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F" w:rsidRPr="00C96E62" w:rsidRDefault="00430D7F" w:rsidP="00430D7F">
      <w:pPr>
        <w:spacing w:line="360" w:lineRule="auto"/>
        <w:jc w:val="center"/>
        <w:rPr>
          <w:b/>
        </w:rPr>
      </w:pPr>
      <w:r w:rsidRPr="00C96E62">
        <w:rPr>
          <w:b/>
        </w:rPr>
        <w:t>PROCES VERBAL</w:t>
      </w:r>
    </w:p>
    <w:p w:rsidR="00430D7F" w:rsidRPr="00C96E62" w:rsidRDefault="00430D7F" w:rsidP="00430D7F">
      <w:pPr>
        <w:spacing w:line="360" w:lineRule="auto"/>
        <w:jc w:val="center"/>
        <w:rPr>
          <w:b/>
        </w:rPr>
      </w:pPr>
      <w:r w:rsidRPr="00C96E62">
        <w:rPr>
          <w:b/>
        </w:rPr>
        <w:t>AL COMISIEI DE EVALUARE A ACTIVITĂȚILOR DE VOLUNTARIAT</w:t>
      </w:r>
    </w:p>
    <w:p w:rsidR="00430D7F" w:rsidRPr="00C96E62" w:rsidRDefault="00430D7F" w:rsidP="00430D7F">
      <w:pPr>
        <w:spacing w:line="360" w:lineRule="auto"/>
        <w:jc w:val="center"/>
        <w:rPr>
          <w:b/>
        </w:rPr>
      </w:pPr>
      <w:r w:rsidRPr="00C96E62">
        <w:rPr>
          <w:b/>
        </w:rPr>
        <w:t>REALIZATE DE STUDENȚII FACULTĂȚII DE SOCIOLOGIE ȘI PSIHOLOGIE</w:t>
      </w:r>
    </w:p>
    <w:p w:rsidR="00430D7F" w:rsidRPr="00C96E62" w:rsidRDefault="00430D7F" w:rsidP="00430D7F">
      <w:pPr>
        <w:spacing w:line="360" w:lineRule="auto"/>
        <w:jc w:val="center"/>
        <w:rPr>
          <w:b/>
        </w:rPr>
      </w:pPr>
      <w:r w:rsidRPr="00C96E62">
        <w:rPr>
          <w:b/>
        </w:rPr>
        <w:t xml:space="preserve">ÎN SEMESTRUL </w:t>
      </w:r>
      <w:r>
        <w:rPr>
          <w:b/>
        </w:rPr>
        <w:t xml:space="preserve">AL </w:t>
      </w:r>
      <w:r w:rsidRPr="00C96E62">
        <w:rPr>
          <w:b/>
        </w:rPr>
        <w:t>I</w:t>
      </w:r>
      <w:r>
        <w:rPr>
          <w:b/>
        </w:rPr>
        <w:t xml:space="preserve">I-LEA AL ANULUI UNIVERSITAR </w:t>
      </w:r>
      <w:r w:rsidR="009A6EAD">
        <w:rPr>
          <w:b/>
        </w:rPr>
        <w:t>2019-2020</w:t>
      </w:r>
    </w:p>
    <w:p w:rsidR="00430D7F" w:rsidRDefault="00430D7F" w:rsidP="00430D7F">
      <w:pPr>
        <w:spacing w:line="360" w:lineRule="auto"/>
        <w:rPr>
          <w:sz w:val="28"/>
          <w:szCs w:val="28"/>
        </w:rPr>
      </w:pPr>
    </w:p>
    <w:p w:rsidR="00430D7F" w:rsidRDefault="009A6EAD" w:rsidP="00430D7F">
      <w:pPr>
        <w:spacing w:line="360" w:lineRule="auto"/>
      </w:pPr>
      <w:r>
        <w:t>Astăzi, 30.06.2020</w:t>
      </w:r>
      <w:r w:rsidR="00430D7F">
        <w:t>, Comisia de evaluare a activităților de voluntariat din cadrul Facultății de Sociologie și Psihologie s-a întrunit pentru evaluarea activităților de voluntariat ale studenților facultății aferente semestrului al II-lea al anului universitar 201</w:t>
      </w:r>
      <w:r w:rsidR="00734900">
        <w:t>9-2020</w:t>
      </w:r>
      <w:r w:rsidR="00430D7F">
        <w:t>. Evaluarea s-a realizat prin analiza dosarelor depuse de aceștia la secretariatul facultății.</w:t>
      </w:r>
    </w:p>
    <w:p w:rsidR="00430D7F" w:rsidRDefault="00430D7F" w:rsidP="00430D7F">
      <w:pPr>
        <w:spacing w:line="360" w:lineRule="auto"/>
      </w:pPr>
      <w:r>
        <w:t>Comisia a fost formată din:</w:t>
      </w:r>
    </w:p>
    <w:p w:rsidR="00430D7F" w:rsidRDefault="00430D7F" w:rsidP="00430D7F">
      <w:pPr>
        <w:pStyle w:val="ListParagraph"/>
        <w:numPr>
          <w:ilvl w:val="0"/>
          <w:numId w:val="12"/>
        </w:numPr>
        <w:spacing w:line="360" w:lineRule="auto"/>
      </w:pPr>
      <w:r>
        <w:t xml:space="preserve">Conf. univ.dr. </w:t>
      </w:r>
      <w:r w:rsidR="009A6EAD">
        <w:t>Mihai PREDESCU</w:t>
      </w:r>
      <w:r>
        <w:t xml:space="preserve"> (prodecan strategie academică) – președinte comisie</w:t>
      </w:r>
    </w:p>
    <w:p w:rsidR="00430D7F" w:rsidRDefault="00430D7F" w:rsidP="00430D7F">
      <w:pPr>
        <w:pStyle w:val="ListParagraph"/>
        <w:numPr>
          <w:ilvl w:val="0"/>
          <w:numId w:val="12"/>
        </w:numPr>
        <w:spacing w:line="360" w:lineRule="auto"/>
      </w:pPr>
      <w:r>
        <w:t>Conf.</w:t>
      </w:r>
      <w:r w:rsidR="009A6EAD">
        <w:t xml:space="preserve"> </w:t>
      </w:r>
      <w:r>
        <w:t>univ.</w:t>
      </w:r>
      <w:r w:rsidR="009A6EAD">
        <w:t xml:space="preserve"> </w:t>
      </w:r>
      <w:r>
        <w:t xml:space="preserve">dr. </w:t>
      </w:r>
      <w:r w:rsidR="009A6EAD">
        <w:t>Theofild LAZĂR</w:t>
      </w:r>
      <w:r>
        <w:t xml:space="preserve"> – (prodecan relații cu studenții, relații internaționale și probleme administrative) - membru</w:t>
      </w:r>
    </w:p>
    <w:p w:rsidR="00430D7F" w:rsidRDefault="009A6EAD" w:rsidP="00430D7F">
      <w:pPr>
        <w:pStyle w:val="ListParagraph"/>
        <w:numPr>
          <w:ilvl w:val="0"/>
          <w:numId w:val="12"/>
        </w:numPr>
        <w:spacing w:line="360" w:lineRule="auto"/>
      </w:pPr>
      <w:r>
        <w:t>Darius ȚEPERDEL</w:t>
      </w:r>
      <w:r w:rsidR="00430D7F">
        <w:t xml:space="preserve"> (student reprezentant OSUT) – membru</w:t>
      </w:r>
    </w:p>
    <w:p w:rsidR="00430D7F" w:rsidRDefault="009A6EAD" w:rsidP="00430D7F">
      <w:pPr>
        <w:pStyle w:val="ListParagraph"/>
        <w:numPr>
          <w:ilvl w:val="0"/>
          <w:numId w:val="12"/>
        </w:numPr>
        <w:spacing w:line="360" w:lineRule="auto"/>
      </w:pPr>
      <w:r>
        <w:t>Florina COJOCARU</w:t>
      </w:r>
      <w:r w:rsidR="00430D7F">
        <w:t xml:space="preserve"> (student consilier FSP) – membru.</w:t>
      </w:r>
    </w:p>
    <w:p w:rsidR="00430D7F" w:rsidRDefault="00430D7F" w:rsidP="00430D7F">
      <w:pPr>
        <w:spacing w:line="360" w:lineRule="auto"/>
      </w:pPr>
    </w:p>
    <w:p w:rsidR="00430D7F" w:rsidRDefault="00430D7F" w:rsidP="00430D7F">
      <w:pPr>
        <w:spacing w:line="360" w:lineRule="auto"/>
      </w:pPr>
      <w:r>
        <w:t>Pentru evaluarea activității de voluntariat au fost depuse un număr de 38 de dosare. În urma analizei acestora, comisia a decis următoarele:</w:t>
      </w:r>
    </w:p>
    <w:p w:rsidR="00357EB6" w:rsidRPr="00357EB6" w:rsidRDefault="00357EB6" w:rsidP="00357EB6">
      <w:pPr>
        <w:rPr>
          <w:lang w:eastAsia="en-US"/>
        </w:rPr>
      </w:pPr>
    </w:p>
    <w:tbl>
      <w:tblPr>
        <w:tblW w:w="10468" w:type="dxa"/>
        <w:tblInd w:w="-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3316"/>
        <w:gridCol w:w="3150"/>
        <w:gridCol w:w="901"/>
        <w:gridCol w:w="1079"/>
        <w:gridCol w:w="1468"/>
      </w:tblGrid>
      <w:tr w:rsidR="00357EB6" w:rsidRPr="009361BB" w:rsidTr="009361BB">
        <w:trPr>
          <w:trHeight w:val="95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tabs>
                <w:tab w:val="center" w:pos="-618"/>
                <w:tab w:val="left" w:pos="90"/>
              </w:tabs>
              <w:ind w:left="-992" w:right="630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ab/>
              <w:t>Nr. </w:t>
            </w:r>
            <w:r w:rsidRPr="009361BB">
              <w:rPr>
                <w:b/>
                <w:bCs/>
                <w:color w:val="000000"/>
                <w:lang w:val="en-US" w:eastAsia="en-US"/>
              </w:rPr>
              <w:tab/>
              <w:t>Nr.</w:t>
            </w:r>
          </w:p>
          <w:p w:rsidR="00357EB6" w:rsidRPr="009361BB" w:rsidRDefault="00357EB6" w:rsidP="00357EB6">
            <w:pPr>
              <w:rPr>
                <w:lang w:val="en-US" w:eastAsia="en-US"/>
              </w:rPr>
            </w:pPr>
            <w:proofErr w:type="spellStart"/>
            <w:proofErr w:type="gramStart"/>
            <w:r w:rsidRPr="009361BB">
              <w:rPr>
                <w:b/>
                <w:bCs/>
                <w:color w:val="000000"/>
                <w:lang w:val="en-US" w:eastAsia="en-US"/>
              </w:rPr>
              <w:t>crt</w:t>
            </w:r>
            <w:proofErr w:type="spellEnd"/>
            <w:proofErr w:type="gramEnd"/>
            <w:r w:rsidRPr="009361BB">
              <w:rPr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Nume</w:t>
            </w:r>
            <w:proofErr w:type="spellEnd"/>
            <w:r w:rsidRPr="009361BB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și</w:t>
            </w:r>
            <w:proofErr w:type="spellEnd"/>
            <w:r w:rsidRPr="009361BB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prenume</w:t>
            </w:r>
            <w:proofErr w:type="spellEnd"/>
            <w:r w:rsidRPr="009361BB">
              <w:rPr>
                <w:b/>
                <w:bCs/>
                <w:color w:val="000000"/>
                <w:lang w:val="en-US" w:eastAsia="en-US"/>
              </w:rPr>
              <w:t xml:space="preserve"> student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Specializare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 xml:space="preserve">An de </w:t>
            </w: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studiu</w:t>
            </w:r>
            <w:proofErr w:type="spell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Calificativ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EB6" w:rsidRPr="009361BB" w:rsidRDefault="00357EB6" w:rsidP="00357EB6">
            <w:pPr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b/>
                <w:bCs/>
                <w:color w:val="000000"/>
                <w:lang w:val="en-US" w:eastAsia="en-US"/>
              </w:rPr>
              <w:t>Observații</w:t>
            </w:r>
            <w:proofErr w:type="spellEnd"/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Bălățel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Mihaela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Cojocaru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Florina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Cotîrță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Alina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respins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Fără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adeverință</w:t>
            </w:r>
            <w:proofErr w:type="spellEnd"/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4.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Curtuț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Flavia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5.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Dincă</w:t>
            </w:r>
            <w:proofErr w:type="spellEnd"/>
            <w:r w:rsidRPr="009361BB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9361BB">
              <w:rPr>
                <w:color w:val="000000"/>
                <w:lang w:val="en-US" w:eastAsia="en-US"/>
              </w:rPr>
              <w:t>Mureșan</w:t>
            </w:r>
            <w:proofErr w:type="spellEnd"/>
            <w:r w:rsidRPr="009361BB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Denisa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6.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Dînșorean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Adela Diana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7.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Dobrotă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Denisa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lastRenderedPageBreak/>
              <w:t>8.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Ghiță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Alina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respins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Lipsă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anexe</w:t>
            </w:r>
            <w:proofErr w:type="spellEnd"/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9.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Gifu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Denisa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10.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Harașniuc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Cristian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11.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Herman (</w:t>
            </w:r>
            <w:proofErr w:type="spellStart"/>
            <w:r w:rsidRPr="009361BB">
              <w:rPr>
                <w:color w:val="000000"/>
                <w:lang w:val="en-US" w:eastAsia="en-US"/>
              </w:rPr>
              <w:t>Bodea</w:t>
            </w:r>
            <w:proofErr w:type="spellEnd"/>
            <w:r w:rsidRPr="009361BB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Felicia-Veronica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12.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Iacobescu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Nicoleta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13.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Iosub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Naomi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14.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Leș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Carmen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respins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afara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repertoarului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oficial</w:t>
            </w:r>
            <w:proofErr w:type="spellEnd"/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15.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Liheț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Tamara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respins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16.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Marinescu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Ionela-Luiza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17.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Mladenovici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Velibor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18.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Negru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Ioana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19.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Pavel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Rebeca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20.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Popescu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Georgiana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21.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Popescu</w:t>
            </w:r>
            <w:proofErr w:type="spellEnd"/>
            <w:r w:rsidRPr="009361BB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9361BB">
              <w:rPr>
                <w:color w:val="000000"/>
                <w:lang w:val="en-US" w:eastAsia="en-US"/>
              </w:rPr>
              <w:t>Iuga</w:t>
            </w:r>
            <w:proofErr w:type="spellEnd"/>
            <w:r w:rsidRPr="009361BB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Tania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r w:rsidRPr="009361B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admis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22.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Sima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Andreea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23.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9361BB">
              <w:rPr>
                <w:lang w:val="en-US" w:eastAsia="en-US"/>
              </w:rPr>
              <w:t>Sîrbu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Laura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respins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afara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repertoarului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oficial</w:t>
            </w:r>
            <w:proofErr w:type="spellEnd"/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24.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Smarandache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Izabela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25.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Ștefănigă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Sebastian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26.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Țeperdel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Darius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27.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Țintoi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Carmina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28.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Țona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Maria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lastRenderedPageBreak/>
              <w:t>29.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Ursoi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Alina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respins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afara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repertoarului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oficial</w:t>
            </w:r>
            <w:proofErr w:type="spellEnd"/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30.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Uscatu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Andreea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31.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Valache</w:t>
            </w:r>
            <w:proofErr w:type="spellEnd"/>
          </w:p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Daniela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32.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proofErr w:type="spellStart"/>
            <w:r w:rsidRPr="009361BB">
              <w:rPr>
                <w:color w:val="000000"/>
                <w:lang w:val="en-US" w:eastAsia="en-US"/>
              </w:rPr>
              <w:t>Virag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Francisca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admis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rPr>
                <w:lang w:val="en-US" w:eastAsia="en-US"/>
              </w:rPr>
            </w:pPr>
          </w:p>
        </w:tc>
      </w:tr>
      <w:tr w:rsidR="009361BB" w:rsidRPr="009361BB" w:rsidTr="009361BB">
        <w:trPr>
          <w:trHeight w:val="4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33.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Jurcă</w:t>
            </w:r>
            <w:proofErr w:type="spellEnd"/>
            <w:r w:rsidRPr="009361BB">
              <w:rPr>
                <w:lang w:val="en-US" w:eastAsia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Andra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respins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Depunere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termen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ONGul</w:t>
            </w:r>
            <w:proofErr w:type="spellEnd"/>
            <w:r>
              <w:rPr>
                <w:lang w:val="en-US" w:eastAsia="en-US"/>
              </w:rPr>
              <w:t xml:space="preserve"> nu </w:t>
            </w:r>
            <w:proofErr w:type="spellStart"/>
            <w:r>
              <w:rPr>
                <w:lang w:val="en-US" w:eastAsia="en-US"/>
              </w:rPr>
              <w:t>este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repertoarul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oficial</w:t>
            </w:r>
            <w:proofErr w:type="spellEnd"/>
          </w:p>
        </w:tc>
      </w:tr>
      <w:tr w:rsidR="009361BB" w:rsidRPr="009361BB" w:rsidTr="009361B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b/>
                <w:bCs/>
                <w:color w:val="000000"/>
                <w:lang w:val="en-US" w:eastAsia="en-US"/>
              </w:rPr>
              <w:t>34.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rPr>
                <w:lang w:val="en-US" w:eastAsia="en-US"/>
              </w:rPr>
            </w:pPr>
            <w:proofErr w:type="spellStart"/>
            <w:r w:rsidRPr="009361BB">
              <w:rPr>
                <w:lang w:val="en-US" w:eastAsia="en-US"/>
              </w:rPr>
              <w:t>Păcurar</w:t>
            </w:r>
            <w:proofErr w:type="spellEnd"/>
            <w:r w:rsidRPr="009361BB">
              <w:rPr>
                <w:lang w:val="en-US" w:eastAsia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Diana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spacing w:line="0" w:lineRule="atLeast"/>
              <w:jc w:val="center"/>
              <w:rPr>
                <w:lang w:val="en-US" w:eastAsia="en-US"/>
              </w:rPr>
            </w:pPr>
            <w:r w:rsidRPr="009361BB">
              <w:rPr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1BB" w:rsidRPr="009361BB" w:rsidRDefault="009361BB" w:rsidP="009361BB">
            <w:pPr>
              <w:jc w:val="center"/>
            </w:pPr>
            <w:r w:rsidRPr="009361BB">
              <w:t>respins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Depunere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termen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9361BB" w:rsidRPr="009361BB" w:rsidRDefault="009361BB" w:rsidP="009361B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Dosar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incomplet</w:t>
            </w:r>
            <w:proofErr w:type="spellEnd"/>
          </w:p>
        </w:tc>
      </w:tr>
    </w:tbl>
    <w:p w:rsidR="00430D7F" w:rsidRPr="00430D7F" w:rsidRDefault="00430D7F" w:rsidP="00430D7F">
      <w:pPr>
        <w:spacing w:line="360" w:lineRule="auto"/>
        <w:rPr>
          <w:sz w:val="22"/>
          <w:szCs w:val="22"/>
        </w:rPr>
      </w:pPr>
    </w:p>
    <w:p w:rsidR="00430D7F" w:rsidRDefault="00430D7F" w:rsidP="00430D7F">
      <w:pPr>
        <w:spacing w:line="360" w:lineRule="auto"/>
      </w:pPr>
    </w:p>
    <w:p w:rsidR="00430D7F" w:rsidRDefault="00430D7F" w:rsidP="00430D7F">
      <w:pPr>
        <w:spacing w:line="360" w:lineRule="auto"/>
      </w:pPr>
      <w:r>
        <w:t>COMISIE</w:t>
      </w:r>
      <w:r>
        <w:tab/>
      </w:r>
      <w:r>
        <w:tab/>
      </w:r>
      <w:r>
        <w:tab/>
      </w:r>
      <w:r>
        <w:tab/>
      </w:r>
      <w:r w:rsidR="009361BB">
        <w:t>Mihai Predescu</w:t>
      </w:r>
      <w:r>
        <w:t>________________________</w:t>
      </w:r>
    </w:p>
    <w:p w:rsidR="00430D7F" w:rsidRDefault="009361BB" w:rsidP="00430D7F">
      <w:pPr>
        <w:spacing w:line="360" w:lineRule="auto"/>
        <w:ind w:left="2880" w:firstLine="720"/>
      </w:pPr>
      <w:r>
        <w:t>Theofild Lazăr</w:t>
      </w:r>
      <w:r w:rsidR="00430D7F">
        <w:t>_______________________</w:t>
      </w:r>
    </w:p>
    <w:p w:rsidR="00430D7F" w:rsidRDefault="009361BB" w:rsidP="00430D7F">
      <w:pPr>
        <w:spacing w:line="360" w:lineRule="auto"/>
        <w:ind w:left="2880" w:firstLine="720"/>
      </w:pPr>
      <w:r>
        <w:t>Florina Cojocaru</w:t>
      </w:r>
      <w:r w:rsidR="00430D7F">
        <w:t>______________________</w:t>
      </w:r>
    </w:p>
    <w:p w:rsidR="00430D7F" w:rsidRDefault="009361BB" w:rsidP="00430D7F">
      <w:pPr>
        <w:spacing w:line="360" w:lineRule="auto"/>
        <w:ind w:left="2880" w:firstLine="720"/>
      </w:pPr>
      <w:r>
        <w:t>Darius Țeperdel</w:t>
      </w:r>
      <w:r w:rsidR="00430D7F">
        <w:t>_______________________</w:t>
      </w:r>
    </w:p>
    <w:p w:rsidR="007336FE" w:rsidRPr="00357EB6" w:rsidRDefault="007336FE" w:rsidP="005466AD"/>
    <w:sectPr w:rsidR="007336FE" w:rsidRPr="00357EB6" w:rsidSect="009F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DD" w:rsidRDefault="008210DD" w:rsidP="003E226A">
      <w:r>
        <w:separator/>
      </w:r>
    </w:p>
  </w:endnote>
  <w:endnote w:type="continuationSeparator" w:id="0">
    <w:p w:rsidR="008210DD" w:rsidRDefault="008210DD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0" w:rsidRDefault="00E57E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7" w:rsidRPr="00F85CC7" w:rsidRDefault="00774A8E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 w:rsidRPr="00774A8E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211.25pt;margin-top:-14.25pt;width:249.05pt;height:51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6SAIAAI4EAAAOAAAAZHJzL2Uyb0RvYy54bWysVNtu2zAMfR+wfxD0vjo3Z40Rp+jSdRjQ&#10;XYB2HyDLsi1MEjVJiZ19fSk5TZPtbZgfBPGiQ/KQ9Ppm0IrshfMSTEmnVxNKhOFQS9OW9MfT/btr&#10;SnxgpmYKjCjpQXh6s3n7Zt3bQsygA1ULRxDE+KK3Je1CsEWWed4JzfwVWGHQ2IDTLKDo2qx2rEd0&#10;rbLZZLLMenC1dcCF96i9G410k/CbRvDwrWm8CESVFHML6XTprOKZbdasaB2zneTHNNg/ZKGZNBj0&#10;BHXHAiM7J/+C0pI78NCEKw46g6aRXKQasJrp5I9qHjtmRaoFyfH2RJP/f7D86/67I7Iu6YwSwzS2&#10;6EkMgXyAgcwjO731BTo9WnQLA6qxy6lSbx+A//TEwLZjphW3zkHfCVZjdtP4Mjt7OuL4CFL1X6DG&#10;MGwXIAENjdOROiSDIDp26XDqTEyFo3I+Xc5W85wSjrZlnq/yPIVgxctr63z4JECTeCmpw84ndLZ/&#10;8CFmw4oXlxjMg5L1vVQqCa6ttsqRPcMpuU/fEf3CTRnSl3SVz/KRgAuIOLDiBFK1I0lqp7HaEXg6&#10;iV8EZgXqcS5HfVJhemnmI0RK9iKylgG3REld0uszlMj2R1MnxMCkGu8IpcyR/sj4yH0YquHYZ/SP&#10;ramgPmA/HIxLgUuMlw7cb0p6XIiS+l875gQl6rPBnq6mi0XcoCQs8vczFNy5pTq3MMMRqqSBkvG6&#10;DePW7ayTbYeRRoIM3OIcNDK16DWrY/o49ImM44LGrTqXk9frb2TzDAAA//8DAFBLAwQUAAYACAAA&#10;ACEAZdkrnOAAAAAKAQAADwAAAGRycy9kb3ducmV2LnhtbEyPwU7DMAyG70i8Q2QkbltCVEpXmk4I&#10;xG4IraBtx7QxbUXjVE22FZ6ecIKbLX/6/f3FerYDO+Hke0cKbpYCGFLjTE+tgve350UGzAdNRg+O&#10;UMEXeliXlxeFzo070xZPVWhZDCGfawVdCGPOuW86tNov3YgUbx9usjrEdWq5mfQ5htuBSyFSbnVP&#10;8UOnR3zssPmsjlaBb0S6e02q3b7mG/xeGfN02LwodX01P9wDCziHPxh+9aM6lNGpdkcyng0KEilv&#10;I6pgIbM4RGIlRQqsVnCXZMDLgv+vUP4AAAD//wMAUEsBAi0AFAAGAAgAAAAhALaDOJL+AAAA4QEA&#10;ABMAAAAAAAAAAAAAAAAAAAAAAFtDb250ZW50X1R5cGVzXS54bWxQSwECLQAUAAYACAAAACEAOP0h&#10;/9YAAACUAQAACwAAAAAAAAAAAAAAAAAvAQAAX3JlbHMvLnJlbHNQSwECLQAUAAYACAAAACEAsiRq&#10;ukgCAACOBAAADgAAAAAAAAAAAAAAAAAuAgAAZHJzL2Uyb0RvYy54bWxQSwECLQAUAAYACAAAACEA&#10;ZdkrnOAAAAAKAQAADwAAAAAAAAAAAAAAAACiBAAAZHJzL2Rvd25yZXYueG1sUEsFBgAAAAAEAAQA&#10;8wAAAK8FAAAAAA==&#10;" strokecolor="white [3212]">
          <v:textbox>
            <w:txbxContent>
              <w:p w:rsidR="005005E2" w:rsidRPr="00DB40F7" w:rsidRDefault="00D56D7C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B-dul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Vasile Pârvan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, Nr. 4,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300223 Timişoara, România</w:t>
                </w:r>
                <w:r w:rsidR="005005E2"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</w:rPr>
                  <w:t>.</w:t>
                </w:r>
              </w:p>
              <w:p w:rsidR="005005E2" w:rsidRPr="00DB40F7" w:rsidRDefault="005005E2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Tel.</w:t>
                </w:r>
                <w:r w:rsidR="00462F4F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/Fax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: +4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 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0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256-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592</w:t>
                </w:r>
                <w:r w:rsidR="00671C84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.</w:t>
                </w:r>
                <w:r w:rsidR="00D56D7C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3</w:t>
                </w:r>
                <w:r w:rsidR="009B3B54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20</w:t>
                </w:r>
                <w:r w:rsidR="00861B10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, 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C85AC2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D56D7C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w.</w:t>
                </w:r>
                <w:r w:rsidR="00C412A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fsp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.uvt.ro</w:t>
                </w:r>
                <w:r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886E5F" w:rsidRDefault="00F85CC7" w:rsidP="00F85CC7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85CC7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7336FE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774A8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0" w:rsidRDefault="00E57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DD" w:rsidRDefault="008210DD" w:rsidP="003E226A">
      <w:r>
        <w:separator/>
      </w:r>
    </w:p>
  </w:footnote>
  <w:footnote w:type="continuationSeparator" w:id="0">
    <w:p w:rsidR="008210DD" w:rsidRDefault="008210DD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84" w:rsidRDefault="00774A8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774A8E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1" type="#_x0000_t202" style="position:absolute;left:0;text-align:left;margin-left:211.45pt;margin-top:10.7pt;width:254.45pt;height:4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<v:textbox>
            <w:txbxContent>
              <w:p w:rsidR="005005E2" w:rsidRPr="004F4E84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 w:rsidRPr="00195DAC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</w:t>
                </w:r>
                <w:r w:rsidRPr="00562175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</w:t>
                </w:r>
              </w:p>
              <w:p w:rsidR="004F4E84" w:rsidRPr="004F4E84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 w:rsidRPr="00861B10"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 w:rsidRPr="00151453"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  <w:t xml:space="preserve">FACULTATEA DE </w:t>
                </w:r>
                <w:r w:rsidR="009B3B54" w:rsidRPr="009B3B54"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  <w:t>SOCIOLOGIE ŞI PSIHOLOGIE</w:t>
                </w:r>
                <w:r w:rsidRPr="004F4E84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Cs w:val="20"/>
                  </w:rPr>
                  <w:t>.</w:t>
                </w:r>
              </w:p>
              <w:p w:rsidR="004F4E84" w:rsidRPr="004F4E84" w:rsidRDefault="004F4E84" w:rsidP="00DB40F7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1D34E8" w:rsidRPr="00634D14" w:rsidRDefault="00151453" w:rsidP="004F4E84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774A8E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 id="Text Box 13" o:spid="_x0000_s2060" type="#_x0000_t202" style="position:absolute;left:0;text-align:left;margin-left:146.55pt;margin-top:19.7pt;width:321.7pt;height:20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<v:textbox>
            <w:txbxContent>
              <w:p w:rsidR="009F704B" w:rsidRPr="003E4327" w:rsidRDefault="009912A2" w:rsidP="009F704B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 w:themeColor="background1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 w:val="22"/>
                    <w:szCs w:val="20"/>
                  </w:rPr>
                  <w:t>DECANAT</w:t>
                </w:r>
                <w:r w:rsidR="009F704B" w:rsidRPr="003E4327">
                  <w:rPr>
                    <w:rFonts w:ascii="Arial Narrow" w:hAnsi="Arial Narrow" w:cs="Cambria"/>
                    <w:b/>
                    <w:color w:val="FFFFFF" w:themeColor="background1"/>
                    <w:sz w:val="22"/>
                    <w:szCs w:val="20"/>
                  </w:rPr>
                  <w:t>.</w:t>
                </w:r>
              </w:p>
              <w:p w:rsidR="009F704B" w:rsidRDefault="009F704B" w:rsidP="009F704B"/>
            </w:txbxContent>
          </v:textbox>
        </v:shape>
      </w:pic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84" w:rsidRDefault="00774A8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C2A1BE7"/>
    <w:multiLevelType w:val="hybridMultilevel"/>
    <w:tmpl w:val="599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6384"/>
    <w:rsid w:val="00006A11"/>
    <w:rsid w:val="00010ED7"/>
    <w:rsid w:val="00017556"/>
    <w:rsid w:val="00031D70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A4C02"/>
    <w:rsid w:val="000B0AC4"/>
    <w:rsid w:val="000B2C52"/>
    <w:rsid w:val="000B5CF5"/>
    <w:rsid w:val="000C2457"/>
    <w:rsid w:val="000C5737"/>
    <w:rsid w:val="000C5DD6"/>
    <w:rsid w:val="000D56AE"/>
    <w:rsid w:val="000E4972"/>
    <w:rsid w:val="00104CA0"/>
    <w:rsid w:val="00112CD7"/>
    <w:rsid w:val="001145ED"/>
    <w:rsid w:val="00116B1B"/>
    <w:rsid w:val="00125B83"/>
    <w:rsid w:val="00131150"/>
    <w:rsid w:val="00131E35"/>
    <w:rsid w:val="00151453"/>
    <w:rsid w:val="001568BE"/>
    <w:rsid w:val="001576EC"/>
    <w:rsid w:val="001649A6"/>
    <w:rsid w:val="001744E9"/>
    <w:rsid w:val="001949D1"/>
    <w:rsid w:val="00195DAC"/>
    <w:rsid w:val="001A47C9"/>
    <w:rsid w:val="001A49AB"/>
    <w:rsid w:val="001C4C44"/>
    <w:rsid w:val="001C5DA2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2176"/>
    <w:rsid w:val="002E4EA3"/>
    <w:rsid w:val="002F6449"/>
    <w:rsid w:val="00313C4E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57EB6"/>
    <w:rsid w:val="0036054E"/>
    <w:rsid w:val="003756CF"/>
    <w:rsid w:val="003770D2"/>
    <w:rsid w:val="0038731B"/>
    <w:rsid w:val="003918B5"/>
    <w:rsid w:val="00393DB9"/>
    <w:rsid w:val="003A6F97"/>
    <w:rsid w:val="003A7FA0"/>
    <w:rsid w:val="003B34C1"/>
    <w:rsid w:val="003C378C"/>
    <w:rsid w:val="003C46D6"/>
    <w:rsid w:val="003D3102"/>
    <w:rsid w:val="003D62D7"/>
    <w:rsid w:val="003E226A"/>
    <w:rsid w:val="003E2DBB"/>
    <w:rsid w:val="003F0E91"/>
    <w:rsid w:val="003F6684"/>
    <w:rsid w:val="004060ED"/>
    <w:rsid w:val="00407275"/>
    <w:rsid w:val="004102A8"/>
    <w:rsid w:val="0041260C"/>
    <w:rsid w:val="00416F51"/>
    <w:rsid w:val="00430D7F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26B8"/>
    <w:rsid w:val="00524E67"/>
    <w:rsid w:val="0052502B"/>
    <w:rsid w:val="00533064"/>
    <w:rsid w:val="00541391"/>
    <w:rsid w:val="0054275A"/>
    <w:rsid w:val="0054438F"/>
    <w:rsid w:val="005466AD"/>
    <w:rsid w:val="0055224E"/>
    <w:rsid w:val="00555B91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64419"/>
    <w:rsid w:val="00664BDD"/>
    <w:rsid w:val="0066683F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3897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11970"/>
    <w:rsid w:val="0072154F"/>
    <w:rsid w:val="00725872"/>
    <w:rsid w:val="00726388"/>
    <w:rsid w:val="0072653D"/>
    <w:rsid w:val="007336FE"/>
    <w:rsid w:val="00734900"/>
    <w:rsid w:val="00735E50"/>
    <w:rsid w:val="0074032C"/>
    <w:rsid w:val="00752488"/>
    <w:rsid w:val="007668E1"/>
    <w:rsid w:val="00774A8E"/>
    <w:rsid w:val="00775896"/>
    <w:rsid w:val="00783C4B"/>
    <w:rsid w:val="00787E45"/>
    <w:rsid w:val="0079062A"/>
    <w:rsid w:val="00792DB3"/>
    <w:rsid w:val="007973CC"/>
    <w:rsid w:val="007A5CFE"/>
    <w:rsid w:val="007B17EB"/>
    <w:rsid w:val="007B4745"/>
    <w:rsid w:val="007C51B7"/>
    <w:rsid w:val="007D3FEE"/>
    <w:rsid w:val="007D4F71"/>
    <w:rsid w:val="007D65B4"/>
    <w:rsid w:val="007E3C34"/>
    <w:rsid w:val="008007F7"/>
    <w:rsid w:val="00803821"/>
    <w:rsid w:val="00812717"/>
    <w:rsid w:val="008210DD"/>
    <w:rsid w:val="00834D02"/>
    <w:rsid w:val="0083539C"/>
    <w:rsid w:val="00845050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10EDC"/>
    <w:rsid w:val="00914FAA"/>
    <w:rsid w:val="00917227"/>
    <w:rsid w:val="009264A3"/>
    <w:rsid w:val="00927661"/>
    <w:rsid w:val="00931E7F"/>
    <w:rsid w:val="0093339B"/>
    <w:rsid w:val="00935802"/>
    <w:rsid w:val="009361BB"/>
    <w:rsid w:val="00951FE6"/>
    <w:rsid w:val="00952500"/>
    <w:rsid w:val="00953F6B"/>
    <w:rsid w:val="009552FE"/>
    <w:rsid w:val="00970920"/>
    <w:rsid w:val="00974EEE"/>
    <w:rsid w:val="00991041"/>
    <w:rsid w:val="009912A2"/>
    <w:rsid w:val="009A01A8"/>
    <w:rsid w:val="009A6EAD"/>
    <w:rsid w:val="009A7A28"/>
    <w:rsid w:val="009B0C7F"/>
    <w:rsid w:val="009B30EF"/>
    <w:rsid w:val="009B3B54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06AC5"/>
    <w:rsid w:val="00A10B19"/>
    <w:rsid w:val="00A11F06"/>
    <w:rsid w:val="00A1439A"/>
    <w:rsid w:val="00A157FA"/>
    <w:rsid w:val="00A25347"/>
    <w:rsid w:val="00A35F5F"/>
    <w:rsid w:val="00A36DFB"/>
    <w:rsid w:val="00A40DA5"/>
    <w:rsid w:val="00A431E1"/>
    <w:rsid w:val="00A54611"/>
    <w:rsid w:val="00A5694F"/>
    <w:rsid w:val="00A575C7"/>
    <w:rsid w:val="00A64EFC"/>
    <w:rsid w:val="00A76002"/>
    <w:rsid w:val="00A85221"/>
    <w:rsid w:val="00A91419"/>
    <w:rsid w:val="00A918A2"/>
    <w:rsid w:val="00AA0728"/>
    <w:rsid w:val="00AA6523"/>
    <w:rsid w:val="00AB35C8"/>
    <w:rsid w:val="00AC1C05"/>
    <w:rsid w:val="00AE1752"/>
    <w:rsid w:val="00AF0856"/>
    <w:rsid w:val="00B0024A"/>
    <w:rsid w:val="00B00A5D"/>
    <w:rsid w:val="00B02961"/>
    <w:rsid w:val="00B1090A"/>
    <w:rsid w:val="00B177A0"/>
    <w:rsid w:val="00B338DA"/>
    <w:rsid w:val="00B447E7"/>
    <w:rsid w:val="00B45DA8"/>
    <w:rsid w:val="00B4785A"/>
    <w:rsid w:val="00B548E8"/>
    <w:rsid w:val="00B553C7"/>
    <w:rsid w:val="00B814D7"/>
    <w:rsid w:val="00B81872"/>
    <w:rsid w:val="00B839FF"/>
    <w:rsid w:val="00BA0BD4"/>
    <w:rsid w:val="00BA43C1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178A2"/>
    <w:rsid w:val="00C220D1"/>
    <w:rsid w:val="00C23FC1"/>
    <w:rsid w:val="00C412AF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E6DCB"/>
    <w:rsid w:val="00CF39F6"/>
    <w:rsid w:val="00D0724E"/>
    <w:rsid w:val="00D249A4"/>
    <w:rsid w:val="00D26C69"/>
    <w:rsid w:val="00D27EBD"/>
    <w:rsid w:val="00D353C3"/>
    <w:rsid w:val="00D47DAF"/>
    <w:rsid w:val="00D563C7"/>
    <w:rsid w:val="00D56D7C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DF6EE8"/>
    <w:rsid w:val="00E05920"/>
    <w:rsid w:val="00E16DB4"/>
    <w:rsid w:val="00E31800"/>
    <w:rsid w:val="00E355FD"/>
    <w:rsid w:val="00E3590D"/>
    <w:rsid w:val="00E455C9"/>
    <w:rsid w:val="00E473A0"/>
    <w:rsid w:val="00E476E7"/>
    <w:rsid w:val="00E47E21"/>
    <w:rsid w:val="00E51F9F"/>
    <w:rsid w:val="00E543AC"/>
    <w:rsid w:val="00E57E10"/>
    <w:rsid w:val="00E70432"/>
    <w:rsid w:val="00E70CB2"/>
    <w:rsid w:val="00E81A8E"/>
    <w:rsid w:val="00E8208F"/>
    <w:rsid w:val="00E95C82"/>
    <w:rsid w:val="00EB1C7D"/>
    <w:rsid w:val="00EB5DD1"/>
    <w:rsid w:val="00ED3929"/>
    <w:rsid w:val="00ED79CE"/>
    <w:rsid w:val="00EE36C5"/>
    <w:rsid w:val="00EF1A98"/>
    <w:rsid w:val="00F02FD3"/>
    <w:rsid w:val="00F10A15"/>
    <w:rsid w:val="00F15138"/>
    <w:rsid w:val="00F21080"/>
    <w:rsid w:val="00F25E4B"/>
    <w:rsid w:val="00F267CE"/>
    <w:rsid w:val="00F30B65"/>
    <w:rsid w:val="00F31F38"/>
    <w:rsid w:val="00F33FB5"/>
    <w:rsid w:val="00F42331"/>
    <w:rsid w:val="00F426F3"/>
    <w:rsid w:val="00F564A9"/>
    <w:rsid w:val="00F64590"/>
    <w:rsid w:val="00F701F3"/>
    <w:rsid w:val="00F7033E"/>
    <w:rsid w:val="00F73F45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4B19"/>
    <w:rsid w:val="00FE53B6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C389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258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554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AlivaV</cp:lastModifiedBy>
  <cp:revision>2</cp:revision>
  <cp:lastPrinted>2012-07-18T12:44:00Z</cp:lastPrinted>
  <dcterms:created xsi:type="dcterms:W3CDTF">2020-06-30T11:50:00Z</dcterms:created>
  <dcterms:modified xsi:type="dcterms:W3CDTF">2020-06-30T11:50:00Z</dcterms:modified>
</cp:coreProperties>
</file>