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6A" w:rsidRDefault="00E4606A" w:rsidP="001E164C">
      <w:pPr>
        <w:shd w:val="clear" w:color="auto" w:fill="FFFFFF"/>
        <w:spacing w:line="322" w:lineRule="exact"/>
        <w:ind w:right="110"/>
        <w:jc w:val="center"/>
        <w:rPr>
          <w:b/>
          <w:bCs/>
          <w:sz w:val="28"/>
          <w:szCs w:val="28"/>
        </w:rPr>
      </w:pPr>
    </w:p>
    <w:p w:rsidR="00E4606A" w:rsidRDefault="00E4606A" w:rsidP="001E164C">
      <w:pPr>
        <w:shd w:val="clear" w:color="auto" w:fill="FFFFFF"/>
        <w:spacing w:line="322" w:lineRule="exact"/>
        <w:ind w:right="110"/>
        <w:jc w:val="center"/>
        <w:rPr>
          <w:b/>
          <w:bCs/>
          <w:sz w:val="28"/>
          <w:szCs w:val="28"/>
        </w:rPr>
      </w:pPr>
    </w:p>
    <w:p w:rsidR="00F01704" w:rsidRDefault="00F01704" w:rsidP="001E164C">
      <w:pPr>
        <w:shd w:val="clear" w:color="auto" w:fill="FFFFFF"/>
        <w:spacing w:line="322" w:lineRule="exact"/>
        <w:ind w:right="1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REGULAMENT</w:t>
      </w:r>
    </w:p>
    <w:p w:rsidR="00F01704" w:rsidRPr="001E164C" w:rsidRDefault="00F01704" w:rsidP="001E164C">
      <w:pPr>
        <w:shd w:val="clear" w:color="auto" w:fill="FFFFFF"/>
        <w:spacing w:line="322" w:lineRule="exact"/>
        <w:ind w:right="538"/>
        <w:jc w:val="center"/>
        <w:rPr>
          <w:b/>
          <w:sz w:val="28"/>
          <w:szCs w:val="28"/>
        </w:rPr>
      </w:pPr>
      <w:r w:rsidRPr="001E164C">
        <w:rPr>
          <w:b/>
          <w:sz w:val="28"/>
          <w:szCs w:val="28"/>
        </w:rPr>
        <w:t>DE DESFĂŞURARE A LECŢIILOR DE EDUCAŢIE FIZICĂ LA FACULTĂŢILE DE NEPROFIL</w:t>
      </w:r>
      <w:r w:rsidR="00E4606A">
        <w:rPr>
          <w:b/>
          <w:sz w:val="28"/>
          <w:szCs w:val="28"/>
        </w:rPr>
        <w:t xml:space="preserve"> – CURS GENERAL</w:t>
      </w:r>
    </w:p>
    <w:p w:rsidR="009D5F08" w:rsidRDefault="009D5F08" w:rsidP="00574FFB">
      <w:pPr>
        <w:shd w:val="clear" w:color="auto" w:fill="FFFFFF"/>
        <w:spacing w:line="322" w:lineRule="exact"/>
        <w:ind w:left="2467" w:right="538" w:hanging="1906"/>
        <w:jc w:val="both"/>
      </w:pPr>
    </w:p>
    <w:p w:rsidR="001E164C" w:rsidRDefault="001E164C" w:rsidP="00574FFB">
      <w:pPr>
        <w:shd w:val="clear" w:color="auto" w:fill="FFFFFF"/>
        <w:spacing w:line="322" w:lineRule="exact"/>
        <w:ind w:left="2467" w:right="538" w:hanging="1906"/>
        <w:jc w:val="both"/>
      </w:pPr>
    </w:p>
    <w:p w:rsidR="00F01704" w:rsidRPr="001E164C" w:rsidRDefault="00F01704" w:rsidP="001E164C">
      <w:pPr>
        <w:shd w:val="clear" w:color="auto" w:fill="FFFFFF"/>
        <w:tabs>
          <w:tab w:val="left" w:pos="1464"/>
        </w:tabs>
        <w:spacing w:before="5" w:line="274" w:lineRule="exact"/>
        <w:ind w:left="24"/>
        <w:jc w:val="center"/>
        <w:rPr>
          <w:b/>
          <w:color w:val="FF0000"/>
          <w:sz w:val="28"/>
          <w:szCs w:val="28"/>
        </w:rPr>
      </w:pPr>
      <w:r w:rsidRPr="001E164C">
        <w:rPr>
          <w:b/>
          <w:color w:val="FF0000"/>
          <w:sz w:val="28"/>
          <w:szCs w:val="28"/>
        </w:rPr>
        <w:t>Participă  la  lecţiile  de  educaţie  fizică  studenţii  în  al  căror plan  de</w:t>
      </w:r>
      <w:r w:rsidR="001E164C" w:rsidRPr="001E164C">
        <w:rPr>
          <w:b/>
          <w:color w:val="FF0000"/>
          <w:sz w:val="28"/>
          <w:szCs w:val="28"/>
        </w:rPr>
        <w:t xml:space="preserve"> </w:t>
      </w:r>
      <w:r w:rsidR="00A257B6">
        <w:rPr>
          <w:b/>
          <w:color w:val="FF0000"/>
          <w:sz w:val="28"/>
          <w:szCs w:val="28"/>
        </w:rPr>
        <w:t>învăţământ există disciplina Educaţie F</w:t>
      </w:r>
      <w:r w:rsidRPr="001E164C">
        <w:rPr>
          <w:b/>
          <w:color w:val="FF0000"/>
          <w:sz w:val="28"/>
          <w:szCs w:val="28"/>
        </w:rPr>
        <w:t>izic</w:t>
      </w:r>
      <w:r w:rsidR="00574FFB" w:rsidRPr="001E164C">
        <w:rPr>
          <w:b/>
          <w:color w:val="FF0000"/>
          <w:sz w:val="28"/>
          <w:szCs w:val="28"/>
        </w:rPr>
        <w:t>ă</w:t>
      </w:r>
      <w:r w:rsidR="00A257B6">
        <w:rPr>
          <w:b/>
          <w:color w:val="FF0000"/>
          <w:sz w:val="28"/>
          <w:szCs w:val="28"/>
        </w:rPr>
        <w:t xml:space="preserve"> şi Sport</w:t>
      </w:r>
    </w:p>
    <w:p w:rsidR="009D5F08" w:rsidRDefault="009D5F08" w:rsidP="00574FFB">
      <w:pPr>
        <w:shd w:val="clear" w:color="auto" w:fill="FFFFFF"/>
        <w:tabs>
          <w:tab w:val="left" w:pos="7162"/>
        </w:tabs>
        <w:spacing w:line="274" w:lineRule="exact"/>
        <w:ind w:left="739"/>
        <w:jc w:val="both"/>
      </w:pPr>
    </w:p>
    <w:p w:rsidR="001E164C" w:rsidRDefault="001E164C" w:rsidP="001E164C">
      <w:pPr>
        <w:shd w:val="clear" w:color="auto" w:fill="FFFFFF"/>
        <w:spacing w:line="274" w:lineRule="exact"/>
        <w:ind w:left="754"/>
        <w:jc w:val="both"/>
        <w:rPr>
          <w:b/>
          <w:spacing w:val="-3"/>
          <w:sz w:val="24"/>
          <w:szCs w:val="24"/>
        </w:rPr>
      </w:pPr>
    </w:p>
    <w:p w:rsidR="001E164C" w:rsidRDefault="001E164C" w:rsidP="001E164C">
      <w:pPr>
        <w:shd w:val="clear" w:color="auto" w:fill="FFFFFF"/>
        <w:spacing w:line="274" w:lineRule="exact"/>
        <w:ind w:left="754"/>
        <w:jc w:val="both"/>
        <w:rPr>
          <w:b/>
          <w:spacing w:val="-3"/>
          <w:sz w:val="24"/>
          <w:szCs w:val="24"/>
        </w:rPr>
      </w:pPr>
    </w:p>
    <w:p w:rsidR="001E164C" w:rsidRDefault="001E164C" w:rsidP="00A86642">
      <w:pPr>
        <w:shd w:val="clear" w:color="auto" w:fill="FFFFFF"/>
        <w:spacing w:line="274" w:lineRule="exact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ÎNSCRIEREA LA ORA DE EDUCAŢIE FIZICĂ</w:t>
      </w:r>
    </w:p>
    <w:p w:rsidR="001E164C" w:rsidRDefault="001E164C" w:rsidP="002B1EC3">
      <w:pPr>
        <w:shd w:val="clear" w:color="auto" w:fill="FFFFFF"/>
        <w:tabs>
          <w:tab w:val="left" w:pos="1464"/>
        </w:tabs>
        <w:spacing w:line="274" w:lineRule="exact"/>
        <w:jc w:val="both"/>
        <w:rPr>
          <w:sz w:val="24"/>
          <w:szCs w:val="24"/>
        </w:rPr>
      </w:pPr>
    </w:p>
    <w:p w:rsidR="00A257B6" w:rsidRPr="0052435D" w:rsidRDefault="001E164C" w:rsidP="00A86642">
      <w:pPr>
        <w:pStyle w:val="ListParagraph"/>
        <w:numPr>
          <w:ilvl w:val="0"/>
          <w:numId w:val="19"/>
        </w:numPr>
        <w:shd w:val="clear" w:color="auto" w:fill="FFFFFF"/>
        <w:spacing w:line="274" w:lineRule="exact"/>
        <w:jc w:val="both"/>
        <w:rPr>
          <w:b/>
          <w:i/>
          <w:sz w:val="24"/>
          <w:szCs w:val="24"/>
          <w:u w:val="single"/>
        </w:rPr>
      </w:pPr>
      <w:r w:rsidRPr="0052435D">
        <w:rPr>
          <w:b/>
          <w:i/>
          <w:sz w:val="24"/>
          <w:szCs w:val="24"/>
          <w:u w:val="single"/>
        </w:rPr>
        <w:t xml:space="preserve">Înscrierea la disciplina </w:t>
      </w:r>
      <w:r w:rsidR="0052435D">
        <w:rPr>
          <w:b/>
          <w:i/>
          <w:sz w:val="24"/>
          <w:szCs w:val="24"/>
          <w:u w:val="single"/>
        </w:rPr>
        <w:t>Educaţie Fizică şi Sport se fac,</w:t>
      </w:r>
      <w:r w:rsidRPr="0052435D">
        <w:rPr>
          <w:b/>
          <w:i/>
          <w:sz w:val="24"/>
          <w:szCs w:val="24"/>
          <w:u w:val="single"/>
        </w:rPr>
        <w:t xml:space="preserve"> la începutul fiecărui semestru</w:t>
      </w:r>
      <w:r w:rsidR="0052435D">
        <w:rPr>
          <w:b/>
          <w:i/>
          <w:sz w:val="24"/>
          <w:szCs w:val="24"/>
          <w:u w:val="single"/>
        </w:rPr>
        <w:t>,</w:t>
      </w:r>
      <w:r w:rsidRPr="0052435D">
        <w:rPr>
          <w:b/>
          <w:i/>
          <w:sz w:val="24"/>
          <w:szCs w:val="24"/>
          <w:u w:val="single"/>
        </w:rPr>
        <w:t xml:space="preserve"> </w:t>
      </w:r>
      <w:r w:rsidR="007556BF" w:rsidRPr="0052435D">
        <w:rPr>
          <w:b/>
          <w:i/>
          <w:sz w:val="24"/>
          <w:szCs w:val="24"/>
          <w:u w:val="single"/>
        </w:rPr>
        <w:t>ÎN PRIMELE DOUĂ SĂPTĂMÎNI</w:t>
      </w:r>
      <w:r w:rsidR="0052435D">
        <w:rPr>
          <w:b/>
          <w:i/>
          <w:sz w:val="24"/>
          <w:szCs w:val="24"/>
          <w:u w:val="single"/>
        </w:rPr>
        <w:t>,</w:t>
      </w:r>
      <w:r w:rsidR="00A257B6" w:rsidRPr="0052435D">
        <w:rPr>
          <w:b/>
          <w:i/>
          <w:sz w:val="24"/>
          <w:szCs w:val="24"/>
          <w:u w:val="single"/>
        </w:rPr>
        <w:t xml:space="preserve"> la locul de desfăşu</w:t>
      </w:r>
      <w:r w:rsidR="007556BF">
        <w:rPr>
          <w:b/>
          <w:i/>
          <w:sz w:val="24"/>
          <w:szCs w:val="24"/>
          <w:u w:val="single"/>
        </w:rPr>
        <w:t>rare al lecţiei indicat în orar și</w:t>
      </w:r>
      <w:r w:rsidR="0052435D">
        <w:rPr>
          <w:b/>
          <w:i/>
          <w:sz w:val="24"/>
          <w:szCs w:val="24"/>
          <w:u w:val="single"/>
        </w:rPr>
        <w:t xml:space="preserve"> doar în situația in care studentul/a are echipament sportiv și participă activ la oră.</w:t>
      </w:r>
    </w:p>
    <w:p w:rsidR="001D0341" w:rsidRPr="001E164C" w:rsidRDefault="001D0341" w:rsidP="002B1EC3">
      <w:pPr>
        <w:pStyle w:val="ListParagraph"/>
        <w:shd w:val="clear" w:color="auto" w:fill="FFFFFF"/>
        <w:spacing w:line="274" w:lineRule="exact"/>
        <w:ind w:left="450"/>
        <w:jc w:val="both"/>
        <w:rPr>
          <w:sz w:val="24"/>
          <w:szCs w:val="24"/>
        </w:rPr>
      </w:pPr>
    </w:p>
    <w:p w:rsidR="00A257B6" w:rsidRPr="00A86642" w:rsidRDefault="001E164C" w:rsidP="00A86642">
      <w:pPr>
        <w:pStyle w:val="ListParagraph"/>
        <w:numPr>
          <w:ilvl w:val="0"/>
          <w:numId w:val="1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A86642">
        <w:rPr>
          <w:sz w:val="24"/>
          <w:szCs w:val="24"/>
        </w:rPr>
        <w:t xml:space="preserve">Studenţii </w:t>
      </w:r>
      <w:r w:rsidRPr="00A86642">
        <w:rPr>
          <w:b/>
          <w:sz w:val="24"/>
          <w:szCs w:val="24"/>
        </w:rPr>
        <w:t>îşi vor alege din oferta de discipline sportive o</w:t>
      </w:r>
      <w:r w:rsidR="00A257B6" w:rsidRPr="00A86642">
        <w:rPr>
          <w:b/>
          <w:sz w:val="24"/>
          <w:szCs w:val="24"/>
        </w:rPr>
        <w:t xml:space="preserve"> </w:t>
      </w:r>
      <w:r w:rsidRPr="00A86642">
        <w:rPr>
          <w:b/>
          <w:sz w:val="24"/>
          <w:szCs w:val="24"/>
        </w:rPr>
        <w:t>disciplină sportivă şi o poziţie din orar</w:t>
      </w:r>
      <w:r w:rsidR="006A7792">
        <w:rPr>
          <w:b/>
          <w:sz w:val="24"/>
          <w:szCs w:val="24"/>
        </w:rPr>
        <w:t xml:space="preserve">. </w:t>
      </w:r>
      <w:r w:rsidRPr="00A86642">
        <w:rPr>
          <w:sz w:val="24"/>
          <w:szCs w:val="24"/>
        </w:rPr>
        <w:t xml:space="preserve"> Studenţii se vor prezenta </w:t>
      </w:r>
      <w:r w:rsidR="00A257B6" w:rsidRPr="00A86642">
        <w:rPr>
          <w:sz w:val="24"/>
          <w:szCs w:val="24"/>
        </w:rPr>
        <w:t xml:space="preserve">la </w:t>
      </w:r>
      <w:r w:rsidR="006A7792">
        <w:rPr>
          <w:sz w:val="24"/>
          <w:szCs w:val="24"/>
        </w:rPr>
        <w:t>activitatea sportivă</w:t>
      </w:r>
      <w:r w:rsidRPr="00A86642">
        <w:rPr>
          <w:sz w:val="24"/>
          <w:szCs w:val="24"/>
        </w:rPr>
        <w:t xml:space="preserve"> ale</w:t>
      </w:r>
      <w:r w:rsidR="006A7792">
        <w:rPr>
          <w:sz w:val="24"/>
          <w:szCs w:val="24"/>
        </w:rPr>
        <w:t>asă</w:t>
      </w:r>
      <w:r w:rsidR="00A257B6" w:rsidRPr="00A86642">
        <w:rPr>
          <w:sz w:val="24"/>
          <w:szCs w:val="24"/>
        </w:rPr>
        <w:t>,</w:t>
      </w:r>
      <w:r w:rsidRPr="00A86642">
        <w:rPr>
          <w:sz w:val="24"/>
          <w:szCs w:val="24"/>
        </w:rPr>
        <w:t xml:space="preserve"> la bazele sportive indicate în orar (teren handbal, teren baschet, bazin, etc) în echipament sportiv </w:t>
      </w:r>
      <w:r w:rsidR="00A257B6" w:rsidRPr="00A86642">
        <w:rPr>
          <w:sz w:val="24"/>
          <w:szCs w:val="24"/>
        </w:rPr>
        <w:t>corespunzător</w:t>
      </w:r>
      <w:r w:rsidRPr="00A86642">
        <w:rPr>
          <w:sz w:val="24"/>
          <w:szCs w:val="24"/>
        </w:rPr>
        <w:t>.</w:t>
      </w:r>
    </w:p>
    <w:p w:rsidR="00A257B6" w:rsidRPr="00A257B6" w:rsidRDefault="00A257B6" w:rsidP="002B1EC3">
      <w:pPr>
        <w:pStyle w:val="ListParagraph"/>
        <w:jc w:val="both"/>
        <w:rPr>
          <w:sz w:val="24"/>
          <w:szCs w:val="24"/>
        </w:rPr>
      </w:pPr>
    </w:p>
    <w:p w:rsidR="001E164C" w:rsidRPr="00A86642" w:rsidRDefault="001E164C" w:rsidP="00A86642">
      <w:pPr>
        <w:pStyle w:val="ListParagraph"/>
        <w:numPr>
          <w:ilvl w:val="0"/>
          <w:numId w:val="1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A86642">
        <w:rPr>
          <w:sz w:val="24"/>
          <w:szCs w:val="24"/>
        </w:rPr>
        <w:t xml:space="preserve">Studenţii au obligativitatea de a prezenta </w:t>
      </w:r>
      <w:r w:rsidR="007556BF" w:rsidRPr="007556BF">
        <w:rPr>
          <w:b/>
          <w:sz w:val="24"/>
          <w:szCs w:val="24"/>
        </w:rPr>
        <w:t>in primele două săptămîni</w:t>
      </w:r>
      <w:r w:rsidRPr="00A86642">
        <w:rPr>
          <w:b/>
          <w:sz w:val="24"/>
          <w:szCs w:val="24"/>
        </w:rPr>
        <w:t xml:space="preserve"> de Educaţie Fizică un certificat medical valabil</w:t>
      </w:r>
      <w:r w:rsidR="00A257B6" w:rsidRPr="00A86642">
        <w:rPr>
          <w:b/>
          <w:sz w:val="24"/>
          <w:szCs w:val="24"/>
        </w:rPr>
        <w:t>,</w:t>
      </w:r>
      <w:r w:rsidRPr="00A86642">
        <w:rPr>
          <w:b/>
          <w:sz w:val="24"/>
          <w:szCs w:val="24"/>
        </w:rPr>
        <w:t xml:space="preserve"> </w:t>
      </w:r>
      <w:r w:rsidRPr="00A86642">
        <w:rPr>
          <w:sz w:val="24"/>
          <w:szCs w:val="24"/>
        </w:rPr>
        <w:t>prin care să se evidenţiez</w:t>
      </w:r>
      <w:r w:rsidR="001D0341" w:rsidRPr="00A86642">
        <w:rPr>
          <w:sz w:val="24"/>
          <w:szCs w:val="24"/>
        </w:rPr>
        <w:t xml:space="preserve">e faptul că </w:t>
      </w:r>
      <w:r w:rsidR="006A7792">
        <w:rPr>
          <w:b/>
          <w:sz w:val="24"/>
          <w:szCs w:val="24"/>
        </w:rPr>
        <w:t>sunt apţi</w:t>
      </w:r>
      <w:r w:rsidR="001D0341" w:rsidRPr="00A86642">
        <w:rPr>
          <w:b/>
          <w:sz w:val="24"/>
          <w:szCs w:val="24"/>
        </w:rPr>
        <w:t xml:space="preserve"> pentru</w:t>
      </w:r>
      <w:r w:rsidRPr="00A86642">
        <w:rPr>
          <w:b/>
          <w:sz w:val="24"/>
          <w:szCs w:val="24"/>
        </w:rPr>
        <w:t xml:space="preserve"> efort</w:t>
      </w:r>
      <w:r w:rsidR="00A257B6" w:rsidRPr="00A86642">
        <w:rPr>
          <w:b/>
          <w:sz w:val="24"/>
          <w:szCs w:val="24"/>
        </w:rPr>
        <w:t xml:space="preserve"> fizic</w:t>
      </w:r>
      <w:r w:rsidRPr="00A86642">
        <w:rPr>
          <w:b/>
          <w:sz w:val="24"/>
          <w:szCs w:val="24"/>
        </w:rPr>
        <w:t>.</w:t>
      </w:r>
    </w:p>
    <w:p w:rsidR="001E164C" w:rsidRPr="001D0341" w:rsidRDefault="001E164C" w:rsidP="002B1EC3">
      <w:pPr>
        <w:shd w:val="clear" w:color="auto" w:fill="FFFFFF"/>
        <w:tabs>
          <w:tab w:val="left" w:pos="1435"/>
        </w:tabs>
        <w:spacing w:line="274" w:lineRule="exact"/>
        <w:jc w:val="both"/>
        <w:rPr>
          <w:b/>
          <w:sz w:val="24"/>
          <w:szCs w:val="24"/>
        </w:rPr>
      </w:pPr>
    </w:p>
    <w:p w:rsidR="00E4606A" w:rsidRDefault="00E4606A" w:rsidP="00A86642">
      <w:pPr>
        <w:shd w:val="clear" w:color="auto" w:fill="FFFFFF"/>
        <w:tabs>
          <w:tab w:val="left" w:pos="1435"/>
        </w:tabs>
        <w:spacing w:line="274" w:lineRule="exact"/>
        <w:jc w:val="both"/>
        <w:rPr>
          <w:b/>
          <w:spacing w:val="-5"/>
          <w:sz w:val="24"/>
          <w:szCs w:val="24"/>
        </w:rPr>
      </w:pPr>
    </w:p>
    <w:p w:rsidR="001E164C" w:rsidRPr="001D0341" w:rsidRDefault="00A257B6" w:rsidP="00A86642">
      <w:pPr>
        <w:shd w:val="clear" w:color="auto" w:fill="FFFFFF"/>
        <w:tabs>
          <w:tab w:val="left" w:pos="1435"/>
        </w:tabs>
        <w:spacing w:line="274" w:lineRule="exact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DESFĂŞURAREA ORELOR DE EDUCAŢIE FIZICĂ ŞI SPORT </w:t>
      </w:r>
      <w:r w:rsidR="001D0341" w:rsidRPr="001D0341">
        <w:rPr>
          <w:b/>
          <w:spacing w:val="-5"/>
          <w:sz w:val="24"/>
          <w:szCs w:val="24"/>
        </w:rPr>
        <w:t xml:space="preserve"> </w:t>
      </w:r>
    </w:p>
    <w:p w:rsidR="001D0341" w:rsidRDefault="001D0341" w:rsidP="002B1EC3">
      <w:pPr>
        <w:shd w:val="clear" w:color="auto" w:fill="FFFFFF"/>
        <w:tabs>
          <w:tab w:val="left" w:pos="1478"/>
        </w:tabs>
        <w:spacing w:line="274" w:lineRule="exact"/>
        <w:ind w:left="24"/>
        <w:jc w:val="both"/>
        <w:rPr>
          <w:spacing w:val="-4"/>
          <w:sz w:val="24"/>
          <w:szCs w:val="24"/>
        </w:rPr>
      </w:pPr>
    </w:p>
    <w:p w:rsidR="001D0341" w:rsidRPr="00A86642" w:rsidRDefault="001E164C" w:rsidP="00A86642">
      <w:pPr>
        <w:pStyle w:val="ListParagraph"/>
        <w:numPr>
          <w:ilvl w:val="0"/>
          <w:numId w:val="18"/>
        </w:numPr>
        <w:shd w:val="clear" w:color="auto" w:fill="FFFFFF"/>
        <w:tabs>
          <w:tab w:val="left" w:pos="1478"/>
        </w:tabs>
        <w:spacing w:line="274" w:lineRule="exact"/>
        <w:jc w:val="both"/>
        <w:rPr>
          <w:b/>
        </w:rPr>
      </w:pPr>
      <w:r w:rsidRPr="00A86642">
        <w:rPr>
          <w:sz w:val="24"/>
          <w:szCs w:val="24"/>
        </w:rPr>
        <w:t xml:space="preserve">Studenţii au obligativitatea de a se prezenta la cel puţin </w:t>
      </w:r>
      <w:r w:rsidRPr="00A86642">
        <w:rPr>
          <w:b/>
          <w:sz w:val="24"/>
          <w:szCs w:val="24"/>
        </w:rPr>
        <w:t>10 lecţii într-un</w:t>
      </w:r>
      <w:r w:rsidR="00A86642" w:rsidRPr="00A86642">
        <w:rPr>
          <w:b/>
        </w:rPr>
        <w:t xml:space="preserve"> </w:t>
      </w:r>
      <w:r w:rsidRPr="00A86642">
        <w:rPr>
          <w:b/>
          <w:spacing w:val="-3"/>
          <w:sz w:val="24"/>
          <w:szCs w:val="24"/>
        </w:rPr>
        <w:t>semestru.</w:t>
      </w:r>
    </w:p>
    <w:p w:rsidR="00A257B6" w:rsidRDefault="00A257B6" w:rsidP="002B1EC3">
      <w:pPr>
        <w:shd w:val="clear" w:color="auto" w:fill="FFFFFF"/>
        <w:spacing w:line="274" w:lineRule="exact"/>
        <w:ind w:left="90"/>
        <w:jc w:val="both"/>
        <w:rPr>
          <w:b/>
          <w:spacing w:val="-3"/>
          <w:sz w:val="24"/>
          <w:szCs w:val="24"/>
        </w:rPr>
      </w:pPr>
    </w:p>
    <w:p w:rsidR="001D0341" w:rsidRPr="0052435D" w:rsidRDefault="001E164C" w:rsidP="0058724A">
      <w:pPr>
        <w:pStyle w:val="ListParagraph"/>
        <w:numPr>
          <w:ilvl w:val="0"/>
          <w:numId w:val="18"/>
        </w:numPr>
        <w:shd w:val="clear" w:color="auto" w:fill="FFFFFF"/>
        <w:spacing w:line="274" w:lineRule="exact"/>
        <w:jc w:val="both"/>
        <w:rPr>
          <w:spacing w:val="-3"/>
          <w:sz w:val="24"/>
          <w:szCs w:val="24"/>
        </w:rPr>
      </w:pPr>
      <w:r w:rsidRPr="0058724A">
        <w:rPr>
          <w:sz w:val="24"/>
          <w:szCs w:val="24"/>
        </w:rPr>
        <w:t>Nu este permis transferul de la o disciplină sportivă la alta sau de la o</w:t>
      </w:r>
      <w:r w:rsidR="0058724A">
        <w:rPr>
          <w:sz w:val="24"/>
          <w:szCs w:val="24"/>
        </w:rPr>
        <w:t xml:space="preserve"> </w:t>
      </w:r>
      <w:r w:rsidRPr="0058724A">
        <w:rPr>
          <w:sz w:val="24"/>
          <w:szCs w:val="24"/>
        </w:rPr>
        <w:t>poziţie la alta pe parcursul semestrului.</w:t>
      </w:r>
    </w:p>
    <w:p w:rsidR="0052435D" w:rsidRPr="0052435D" w:rsidRDefault="0052435D" w:rsidP="0052435D">
      <w:pPr>
        <w:pStyle w:val="ListParagraph"/>
        <w:rPr>
          <w:spacing w:val="-3"/>
          <w:sz w:val="24"/>
          <w:szCs w:val="24"/>
        </w:rPr>
      </w:pPr>
    </w:p>
    <w:p w:rsidR="0052435D" w:rsidRPr="0058724A" w:rsidRDefault="0052435D" w:rsidP="0058724A">
      <w:pPr>
        <w:pStyle w:val="ListParagraph"/>
        <w:numPr>
          <w:ilvl w:val="0"/>
          <w:numId w:val="18"/>
        </w:numPr>
        <w:shd w:val="clear" w:color="auto" w:fill="FFFFFF"/>
        <w:spacing w:line="274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Studentul/a care a ales și făcut o disciplină într-un semestrui I, poate alege o altă disciplină în semestrul II. </w:t>
      </w:r>
    </w:p>
    <w:p w:rsidR="00A257B6" w:rsidRDefault="00A257B6" w:rsidP="002B1EC3">
      <w:pPr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</w:p>
    <w:p w:rsidR="001D0341" w:rsidRPr="00A86642" w:rsidRDefault="001E164C" w:rsidP="00A86642">
      <w:pPr>
        <w:pStyle w:val="ListParagraph"/>
        <w:numPr>
          <w:ilvl w:val="0"/>
          <w:numId w:val="18"/>
        </w:numPr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  <w:r w:rsidRPr="00A86642">
        <w:rPr>
          <w:sz w:val="24"/>
          <w:szCs w:val="24"/>
        </w:rPr>
        <w:t>Studenţii vor fi apreciaţi conform planului de</w:t>
      </w:r>
      <w:r w:rsidR="001D0341">
        <w:t xml:space="preserve"> </w:t>
      </w:r>
      <w:r w:rsidRPr="00A86642">
        <w:rPr>
          <w:sz w:val="24"/>
          <w:szCs w:val="24"/>
        </w:rPr>
        <w:t xml:space="preserve">învăţământ </w:t>
      </w:r>
      <w:r w:rsidR="001D0341" w:rsidRPr="00A86642">
        <w:rPr>
          <w:sz w:val="24"/>
          <w:szCs w:val="24"/>
        </w:rPr>
        <w:t>specific fiecărei facultăţi.</w:t>
      </w:r>
    </w:p>
    <w:p w:rsidR="002B1EC3" w:rsidRDefault="002B1EC3" w:rsidP="002B1EC3">
      <w:pPr>
        <w:pStyle w:val="ListParagraph"/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</w:p>
    <w:p w:rsidR="002B1EC3" w:rsidRDefault="0052435D" w:rsidP="00A86642">
      <w:pPr>
        <w:pStyle w:val="ListParagraph"/>
        <w:numPr>
          <w:ilvl w:val="0"/>
          <w:numId w:val="18"/>
        </w:numPr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 </w:t>
      </w:r>
      <w:r w:rsidR="002B1EC3" w:rsidRPr="00A86642">
        <w:rPr>
          <w:sz w:val="24"/>
          <w:szCs w:val="24"/>
        </w:rPr>
        <w:t xml:space="preserve">cazul </w:t>
      </w:r>
      <w:r>
        <w:rPr>
          <w:sz w:val="24"/>
          <w:szCs w:val="24"/>
        </w:rPr>
        <w:t>activităților sportive desfășurate în aer liber, atunci cînd condiţiile</w:t>
      </w:r>
      <w:r w:rsidR="002B1EC3" w:rsidRPr="00A86642">
        <w:rPr>
          <w:sz w:val="24"/>
          <w:szCs w:val="24"/>
        </w:rPr>
        <w:t xml:space="preserve"> meteorologice </w:t>
      </w:r>
      <w:r>
        <w:rPr>
          <w:sz w:val="24"/>
          <w:szCs w:val="24"/>
        </w:rPr>
        <w:t xml:space="preserve">sunt </w:t>
      </w:r>
      <w:r w:rsidR="002B1EC3" w:rsidRPr="00A86642">
        <w:rPr>
          <w:sz w:val="24"/>
          <w:szCs w:val="24"/>
        </w:rPr>
        <w:t>nefavorabile, studenţii au obligativitatea de a se prezenta la oră în echipament sportiv corespunzător.</w:t>
      </w:r>
    </w:p>
    <w:p w:rsidR="0052435D" w:rsidRPr="0052435D" w:rsidRDefault="0052435D" w:rsidP="0052435D">
      <w:pPr>
        <w:pStyle w:val="ListParagraph"/>
        <w:rPr>
          <w:sz w:val="24"/>
          <w:szCs w:val="24"/>
        </w:rPr>
      </w:pPr>
    </w:p>
    <w:p w:rsidR="0052435D" w:rsidRPr="00A86642" w:rsidRDefault="0052435D" w:rsidP="0052435D">
      <w:pPr>
        <w:pStyle w:val="ListParagraph"/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</w:p>
    <w:p w:rsidR="00A257B6" w:rsidRDefault="00A257B6" w:rsidP="002B1EC3">
      <w:pPr>
        <w:shd w:val="clear" w:color="auto" w:fill="FFFFFF"/>
        <w:tabs>
          <w:tab w:val="left" w:pos="1454"/>
        </w:tabs>
        <w:spacing w:line="274" w:lineRule="exact"/>
        <w:ind w:left="360"/>
        <w:jc w:val="both"/>
        <w:rPr>
          <w:b/>
          <w:spacing w:val="-5"/>
          <w:sz w:val="24"/>
          <w:szCs w:val="24"/>
        </w:rPr>
      </w:pPr>
    </w:p>
    <w:p w:rsidR="00DA1D11" w:rsidRDefault="00DA1D11" w:rsidP="002B1EC3">
      <w:pPr>
        <w:shd w:val="clear" w:color="auto" w:fill="FFFFFF"/>
        <w:tabs>
          <w:tab w:val="left" w:pos="1454"/>
        </w:tabs>
        <w:spacing w:line="274" w:lineRule="exact"/>
        <w:ind w:left="360"/>
        <w:jc w:val="both"/>
        <w:rPr>
          <w:b/>
          <w:spacing w:val="-5"/>
          <w:sz w:val="24"/>
          <w:szCs w:val="24"/>
        </w:rPr>
      </w:pPr>
    </w:p>
    <w:p w:rsidR="00DA1D11" w:rsidRDefault="00DA1D11" w:rsidP="002B1EC3">
      <w:pPr>
        <w:shd w:val="clear" w:color="auto" w:fill="FFFFFF"/>
        <w:tabs>
          <w:tab w:val="left" w:pos="1454"/>
        </w:tabs>
        <w:spacing w:line="274" w:lineRule="exact"/>
        <w:ind w:left="360"/>
        <w:jc w:val="both"/>
        <w:rPr>
          <w:b/>
          <w:spacing w:val="-5"/>
          <w:sz w:val="24"/>
          <w:szCs w:val="24"/>
        </w:rPr>
      </w:pPr>
    </w:p>
    <w:p w:rsidR="005E0667" w:rsidRDefault="005E0667" w:rsidP="002B1EC3">
      <w:pPr>
        <w:shd w:val="clear" w:color="auto" w:fill="FFFFFF"/>
        <w:tabs>
          <w:tab w:val="left" w:pos="1454"/>
        </w:tabs>
        <w:spacing w:line="274" w:lineRule="exact"/>
        <w:ind w:left="360"/>
        <w:jc w:val="both"/>
        <w:rPr>
          <w:b/>
          <w:spacing w:val="-5"/>
          <w:sz w:val="24"/>
          <w:szCs w:val="24"/>
        </w:rPr>
      </w:pPr>
      <w:bookmarkStart w:id="0" w:name="_GoBack"/>
      <w:bookmarkEnd w:id="0"/>
    </w:p>
    <w:p w:rsidR="00DA1D11" w:rsidRDefault="00DA1D11" w:rsidP="002B1EC3">
      <w:pPr>
        <w:shd w:val="clear" w:color="auto" w:fill="FFFFFF"/>
        <w:tabs>
          <w:tab w:val="left" w:pos="1454"/>
        </w:tabs>
        <w:spacing w:line="274" w:lineRule="exact"/>
        <w:ind w:left="360"/>
        <w:jc w:val="both"/>
        <w:rPr>
          <w:b/>
          <w:spacing w:val="-5"/>
          <w:sz w:val="24"/>
          <w:szCs w:val="24"/>
        </w:rPr>
      </w:pPr>
    </w:p>
    <w:p w:rsidR="00E4606A" w:rsidRDefault="00E4606A" w:rsidP="00A86642">
      <w:pPr>
        <w:shd w:val="clear" w:color="auto" w:fill="FFFFFF"/>
        <w:tabs>
          <w:tab w:val="left" w:pos="1454"/>
        </w:tabs>
        <w:spacing w:line="274" w:lineRule="exact"/>
        <w:jc w:val="both"/>
        <w:rPr>
          <w:b/>
          <w:spacing w:val="-5"/>
          <w:sz w:val="24"/>
          <w:szCs w:val="24"/>
        </w:rPr>
      </w:pPr>
    </w:p>
    <w:p w:rsidR="00A257B6" w:rsidRDefault="00A257B6" w:rsidP="00A86642">
      <w:pPr>
        <w:shd w:val="clear" w:color="auto" w:fill="FFFFFF"/>
        <w:tabs>
          <w:tab w:val="left" w:pos="1454"/>
        </w:tabs>
        <w:spacing w:line="274" w:lineRule="exact"/>
        <w:jc w:val="both"/>
        <w:rPr>
          <w:b/>
          <w:spacing w:val="-5"/>
          <w:sz w:val="24"/>
          <w:szCs w:val="24"/>
        </w:rPr>
      </w:pPr>
      <w:r w:rsidRPr="001D0341">
        <w:rPr>
          <w:b/>
          <w:spacing w:val="-5"/>
          <w:sz w:val="24"/>
          <w:szCs w:val="24"/>
        </w:rPr>
        <w:lastRenderedPageBreak/>
        <w:t>EVALUARE LA ORA DE EDUCŢIE FIZICĂ</w:t>
      </w:r>
    </w:p>
    <w:p w:rsidR="002B1EC3" w:rsidRPr="00A257B6" w:rsidRDefault="002B1EC3" w:rsidP="002B1EC3">
      <w:pPr>
        <w:shd w:val="clear" w:color="auto" w:fill="FFFFFF"/>
        <w:tabs>
          <w:tab w:val="left" w:pos="1454"/>
        </w:tabs>
        <w:spacing w:line="274" w:lineRule="exact"/>
        <w:ind w:left="360"/>
        <w:jc w:val="both"/>
        <w:rPr>
          <w:sz w:val="24"/>
          <w:szCs w:val="24"/>
        </w:rPr>
      </w:pPr>
    </w:p>
    <w:p w:rsidR="00DB0E1C" w:rsidRDefault="001E164C" w:rsidP="00DB0E1C">
      <w:pPr>
        <w:pStyle w:val="ListParagraph"/>
        <w:numPr>
          <w:ilvl w:val="0"/>
          <w:numId w:val="16"/>
        </w:numPr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  <w:r w:rsidRPr="002B1EC3">
        <w:rPr>
          <w:sz w:val="24"/>
          <w:szCs w:val="24"/>
        </w:rPr>
        <w:t>Evaluarea studenţilor va fi efectuată în raport cu ac</w:t>
      </w:r>
      <w:r w:rsidR="00A257B6" w:rsidRPr="002B1EC3">
        <w:rPr>
          <w:sz w:val="24"/>
          <w:szCs w:val="24"/>
        </w:rPr>
        <w:t xml:space="preserve">tivitatea desfăşurată în cadrul </w:t>
      </w:r>
      <w:r w:rsidRPr="002B1EC3">
        <w:rPr>
          <w:sz w:val="24"/>
          <w:szCs w:val="24"/>
        </w:rPr>
        <w:t>lecţiilor şi a proc</w:t>
      </w:r>
      <w:r w:rsidR="002B1EC3">
        <w:rPr>
          <w:sz w:val="24"/>
          <w:szCs w:val="24"/>
        </w:rPr>
        <w:t>entului  de prezenţe la acestea.</w:t>
      </w:r>
    </w:p>
    <w:p w:rsidR="00DB0E1C" w:rsidRDefault="00DB0E1C" w:rsidP="00DB0E1C">
      <w:pPr>
        <w:pStyle w:val="ListParagraph"/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</w:p>
    <w:p w:rsidR="00DB0E1C" w:rsidRPr="00DB0E1C" w:rsidRDefault="00F01704" w:rsidP="00DB0E1C">
      <w:pPr>
        <w:pStyle w:val="ListParagraph"/>
        <w:numPr>
          <w:ilvl w:val="0"/>
          <w:numId w:val="16"/>
        </w:numPr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  <w:r w:rsidRPr="0052435D">
        <w:rPr>
          <w:b/>
          <w:sz w:val="24"/>
          <w:szCs w:val="24"/>
        </w:rPr>
        <w:t>Studenţii care practică sport de înaltă performanţă</w:t>
      </w:r>
      <w:r w:rsidR="009A6C0D" w:rsidRPr="00DB0E1C">
        <w:rPr>
          <w:sz w:val="24"/>
          <w:szCs w:val="24"/>
        </w:rPr>
        <w:t>,</w:t>
      </w:r>
      <w:r w:rsidR="000135E7">
        <w:rPr>
          <w:sz w:val="24"/>
          <w:szCs w:val="24"/>
        </w:rPr>
        <w:t xml:space="preserve"> </w:t>
      </w:r>
      <w:r w:rsidR="0027196C">
        <w:rPr>
          <w:sz w:val="24"/>
          <w:szCs w:val="24"/>
        </w:rPr>
        <w:t>beneficiază de scutire de frecvenţă</w:t>
      </w:r>
      <w:r w:rsidR="00574FFB">
        <w:t xml:space="preserve"> </w:t>
      </w:r>
      <w:r w:rsidRPr="00DB0E1C">
        <w:rPr>
          <w:spacing w:val="-1"/>
          <w:sz w:val="24"/>
          <w:szCs w:val="24"/>
        </w:rPr>
        <w:t>100% pe perioada în care sunt convocaţi la loturile naţionale</w:t>
      </w:r>
      <w:r w:rsidR="009D5F08" w:rsidRPr="00DB0E1C">
        <w:rPr>
          <w:spacing w:val="-1"/>
          <w:sz w:val="24"/>
          <w:szCs w:val="24"/>
        </w:rPr>
        <w:t>;</w:t>
      </w:r>
    </w:p>
    <w:p w:rsidR="00DB0E1C" w:rsidRPr="00DB0E1C" w:rsidRDefault="00DB0E1C" w:rsidP="00DB0E1C">
      <w:pPr>
        <w:pStyle w:val="ListParagraph"/>
        <w:rPr>
          <w:sz w:val="24"/>
          <w:szCs w:val="24"/>
        </w:rPr>
      </w:pPr>
    </w:p>
    <w:p w:rsidR="00F01704" w:rsidRPr="00DB0E1C" w:rsidRDefault="00F01704" w:rsidP="00DB0E1C">
      <w:pPr>
        <w:pStyle w:val="ListParagraph"/>
        <w:numPr>
          <w:ilvl w:val="0"/>
          <w:numId w:val="16"/>
        </w:numPr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  <w:r w:rsidRPr="0052435D">
        <w:rPr>
          <w:b/>
          <w:sz w:val="24"/>
          <w:szCs w:val="24"/>
        </w:rPr>
        <w:t>Studenţii care prezintă probleme medicale</w:t>
      </w:r>
      <w:r w:rsidRPr="00DB0E1C">
        <w:rPr>
          <w:sz w:val="24"/>
          <w:szCs w:val="24"/>
        </w:rPr>
        <w:t>, după cum urmează:</w:t>
      </w:r>
    </w:p>
    <w:p w:rsidR="00F01704" w:rsidRDefault="00F01704" w:rsidP="00A86642">
      <w:pPr>
        <w:numPr>
          <w:ilvl w:val="0"/>
          <w:numId w:val="2"/>
        </w:numPr>
        <w:shd w:val="clear" w:color="auto" w:fill="FFFFFF"/>
        <w:spacing w:line="274" w:lineRule="exact"/>
        <w:ind w:left="2563"/>
        <w:jc w:val="both"/>
      </w:pPr>
      <w:r>
        <w:rPr>
          <w:sz w:val="24"/>
          <w:szCs w:val="24"/>
        </w:rPr>
        <w:t>cei care sunt internaţi în spital beneficiază de scutire totală de frecvenţă pe perioada internării;</w:t>
      </w:r>
    </w:p>
    <w:p w:rsidR="00574FFB" w:rsidRPr="00574FFB" w:rsidRDefault="00F01704" w:rsidP="00A86642">
      <w:pPr>
        <w:numPr>
          <w:ilvl w:val="0"/>
          <w:numId w:val="2"/>
        </w:numPr>
        <w:shd w:val="clear" w:color="auto" w:fill="FFFFFF"/>
        <w:tabs>
          <w:tab w:val="left" w:pos="1474"/>
        </w:tabs>
        <w:spacing w:line="274" w:lineRule="exact"/>
        <w:ind w:left="2563"/>
        <w:jc w:val="both"/>
      </w:pPr>
      <w:r>
        <w:rPr>
          <w:sz w:val="24"/>
          <w:szCs w:val="24"/>
        </w:rPr>
        <w:t xml:space="preserve">cei care nu se pot deplasa </w:t>
      </w:r>
      <w:r w:rsidR="00574FFB">
        <w:rPr>
          <w:sz w:val="24"/>
          <w:szCs w:val="24"/>
        </w:rPr>
        <w:t>din cauza problemelor medicale</w:t>
      </w:r>
      <w:r w:rsidR="0027196C">
        <w:rPr>
          <w:sz w:val="24"/>
          <w:szCs w:val="24"/>
        </w:rPr>
        <w:t xml:space="preserve"> sunt scutiţi de frecvenţă pe perioada de convalescenţă</w:t>
      </w:r>
      <w:r w:rsidR="00574FFB">
        <w:rPr>
          <w:sz w:val="24"/>
          <w:szCs w:val="24"/>
        </w:rPr>
        <w:t>;</w:t>
      </w:r>
    </w:p>
    <w:p w:rsidR="00DB0E1C" w:rsidRPr="00DB0E1C" w:rsidRDefault="00F01704" w:rsidP="00DB0E1C">
      <w:pPr>
        <w:numPr>
          <w:ilvl w:val="0"/>
          <w:numId w:val="2"/>
        </w:numPr>
        <w:shd w:val="clear" w:color="auto" w:fill="FFFFFF"/>
        <w:tabs>
          <w:tab w:val="left" w:pos="1474"/>
        </w:tabs>
        <w:spacing w:line="274" w:lineRule="exact"/>
        <w:ind w:left="2563"/>
        <w:jc w:val="both"/>
      </w:pPr>
      <w:r>
        <w:rPr>
          <w:sz w:val="24"/>
          <w:szCs w:val="24"/>
        </w:rPr>
        <w:t>cei care prezintă probleme medicale c</w:t>
      </w:r>
      <w:r w:rsidR="009A6C0D">
        <w:rPr>
          <w:sz w:val="24"/>
          <w:szCs w:val="24"/>
        </w:rPr>
        <w:t xml:space="preserve">e pot pune în pericol sănătatea </w:t>
      </w:r>
      <w:r>
        <w:rPr>
          <w:sz w:val="24"/>
          <w:szCs w:val="24"/>
        </w:rPr>
        <w:t>colegilo</w:t>
      </w:r>
      <w:r w:rsidR="00735E6F">
        <w:rPr>
          <w:sz w:val="24"/>
          <w:szCs w:val="24"/>
        </w:rPr>
        <w:t>r</w:t>
      </w:r>
      <w:r w:rsidR="0027196C">
        <w:rPr>
          <w:sz w:val="24"/>
          <w:szCs w:val="24"/>
        </w:rPr>
        <w:t>,</w:t>
      </w:r>
      <w:r w:rsidR="00735E6F">
        <w:rPr>
          <w:sz w:val="24"/>
          <w:szCs w:val="24"/>
        </w:rPr>
        <w:t xml:space="preserve"> prin participarea la lecţie (</w:t>
      </w:r>
      <w:r>
        <w:rPr>
          <w:sz w:val="24"/>
          <w:szCs w:val="24"/>
        </w:rPr>
        <w:t xml:space="preserve">ex. </w:t>
      </w:r>
      <w:r w:rsidR="00574FFB">
        <w:rPr>
          <w:sz w:val="24"/>
          <w:szCs w:val="24"/>
        </w:rPr>
        <w:t>boli contagioase</w:t>
      </w:r>
      <w:r>
        <w:rPr>
          <w:sz w:val="24"/>
          <w:szCs w:val="24"/>
        </w:rPr>
        <w:t>)</w:t>
      </w:r>
      <w:r w:rsidR="0027196C">
        <w:rPr>
          <w:sz w:val="24"/>
          <w:szCs w:val="24"/>
        </w:rPr>
        <w:t xml:space="preserve"> nu se vor prezinta la ore pînă la rezolvarea acestora</w:t>
      </w:r>
      <w:r>
        <w:rPr>
          <w:sz w:val="24"/>
          <w:szCs w:val="24"/>
        </w:rPr>
        <w:t>.</w:t>
      </w:r>
    </w:p>
    <w:p w:rsidR="00DB0E1C" w:rsidRDefault="00DB0E1C" w:rsidP="00DB0E1C">
      <w:pPr>
        <w:shd w:val="clear" w:color="auto" w:fill="FFFFFF"/>
        <w:tabs>
          <w:tab w:val="left" w:pos="1474"/>
        </w:tabs>
        <w:spacing w:line="274" w:lineRule="exact"/>
        <w:ind w:left="2563"/>
        <w:jc w:val="both"/>
      </w:pPr>
    </w:p>
    <w:p w:rsidR="00574FFB" w:rsidRPr="00A86642" w:rsidRDefault="00F01704" w:rsidP="00DB0E1C">
      <w:pPr>
        <w:pStyle w:val="ListParagraph"/>
        <w:numPr>
          <w:ilvl w:val="0"/>
          <w:numId w:val="22"/>
        </w:numPr>
        <w:shd w:val="clear" w:color="auto" w:fill="FFFFFF"/>
        <w:tabs>
          <w:tab w:val="left" w:pos="1474"/>
        </w:tabs>
        <w:spacing w:line="274" w:lineRule="exact"/>
        <w:jc w:val="both"/>
      </w:pPr>
      <w:r w:rsidRPr="00DB0E1C">
        <w:rPr>
          <w:sz w:val="24"/>
          <w:szCs w:val="24"/>
        </w:rPr>
        <w:t xml:space="preserve">Studenţii care prezintă </w:t>
      </w:r>
      <w:r w:rsidR="002B1EC3" w:rsidRPr="00DB0E1C">
        <w:rPr>
          <w:b/>
          <w:sz w:val="24"/>
          <w:szCs w:val="24"/>
        </w:rPr>
        <w:t>probleme medicale</w:t>
      </w:r>
      <w:r w:rsidR="00DB0E1C" w:rsidRPr="00DB0E1C">
        <w:rPr>
          <w:sz w:val="24"/>
          <w:szCs w:val="24"/>
        </w:rPr>
        <w:t xml:space="preserve"> ce</w:t>
      </w:r>
      <w:r w:rsidRPr="00DB0E1C">
        <w:rPr>
          <w:sz w:val="24"/>
          <w:szCs w:val="24"/>
        </w:rPr>
        <w:t xml:space="preserve"> nu se încadrează în scutirea</w:t>
      </w:r>
      <w:r w:rsidR="00DA1D11">
        <w:rPr>
          <w:sz w:val="24"/>
          <w:szCs w:val="24"/>
        </w:rPr>
        <w:t xml:space="preserve"> de frecvenţă (pct.4b</w:t>
      </w:r>
      <w:r w:rsidR="002B1EC3" w:rsidRPr="00DB0E1C">
        <w:rPr>
          <w:sz w:val="24"/>
          <w:szCs w:val="24"/>
        </w:rPr>
        <w:t>.</w:t>
      </w:r>
      <w:r w:rsidRPr="00DB0E1C">
        <w:rPr>
          <w:sz w:val="24"/>
          <w:szCs w:val="24"/>
        </w:rPr>
        <w:t xml:space="preserve">), vor participa la lecţiile de </w:t>
      </w:r>
      <w:r w:rsidRPr="00DB0E1C">
        <w:rPr>
          <w:b/>
          <w:sz w:val="24"/>
          <w:szCs w:val="24"/>
        </w:rPr>
        <w:t>gimnastică medicală</w:t>
      </w:r>
      <w:r w:rsidR="002B1EC3" w:rsidRPr="00DB0E1C">
        <w:rPr>
          <w:b/>
          <w:sz w:val="24"/>
          <w:szCs w:val="24"/>
        </w:rPr>
        <w:t xml:space="preserve"> </w:t>
      </w:r>
      <w:r w:rsidRPr="00DB0E1C">
        <w:rPr>
          <w:b/>
          <w:sz w:val="24"/>
          <w:szCs w:val="24"/>
        </w:rPr>
        <w:t>sau înot terapeutic</w:t>
      </w:r>
      <w:r w:rsidRPr="00DB0E1C">
        <w:rPr>
          <w:sz w:val="24"/>
          <w:szCs w:val="24"/>
        </w:rPr>
        <w:t>, confo</w:t>
      </w:r>
      <w:r w:rsidR="002B1EC3" w:rsidRPr="00DB0E1C">
        <w:rPr>
          <w:sz w:val="24"/>
          <w:szCs w:val="24"/>
        </w:rPr>
        <w:t>rm orarului</w:t>
      </w:r>
      <w:r w:rsidR="009A6C0D" w:rsidRPr="00DB0E1C">
        <w:rPr>
          <w:sz w:val="24"/>
          <w:szCs w:val="24"/>
        </w:rPr>
        <w:t>,</w:t>
      </w:r>
      <w:r w:rsidR="002B1EC3" w:rsidRPr="00DB0E1C">
        <w:rPr>
          <w:sz w:val="24"/>
          <w:szCs w:val="24"/>
        </w:rPr>
        <w:t xml:space="preserve"> având următoarele obligaţii:</w:t>
      </w:r>
      <w:r w:rsidRPr="00DB0E1C">
        <w:rPr>
          <w:sz w:val="24"/>
          <w:szCs w:val="24"/>
        </w:rPr>
        <w:br/>
      </w:r>
    </w:p>
    <w:p w:rsidR="002B1EC3" w:rsidRPr="00A86642" w:rsidRDefault="00F01704" w:rsidP="00A86642">
      <w:pPr>
        <w:pStyle w:val="ListParagraph"/>
        <w:numPr>
          <w:ilvl w:val="0"/>
          <w:numId w:val="17"/>
        </w:numPr>
        <w:shd w:val="clear" w:color="auto" w:fill="FFFFFF"/>
        <w:tabs>
          <w:tab w:val="left" w:pos="720"/>
        </w:tabs>
        <w:spacing w:line="274" w:lineRule="exact"/>
        <w:ind w:left="1459"/>
        <w:jc w:val="both"/>
      </w:pPr>
      <w:r w:rsidRPr="002B1EC3">
        <w:rPr>
          <w:sz w:val="24"/>
          <w:szCs w:val="24"/>
        </w:rPr>
        <w:t>Studenţii vor prezenta cadrului didactic, care</w:t>
      </w:r>
      <w:r w:rsidR="002B1EC3">
        <w:t xml:space="preserve"> </w:t>
      </w:r>
      <w:r w:rsidR="00574FFB" w:rsidRPr="002B1EC3">
        <w:rPr>
          <w:sz w:val="24"/>
          <w:szCs w:val="24"/>
        </w:rPr>
        <w:t xml:space="preserve">conduce lecţiile de gimnastică </w:t>
      </w:r>
      <w:r w:rsidRPr="002B1EC3">
        <w:rPr>
          <w:sz w:val="24"/>
          <w:szCs w:val="24"/>
        </w:rPr>
        <w:t>medi</w:t>
      </w:r>
      <w:r w:rsidR="00574FFB" w:rsidRPr="002B1EC3">
        <w:rPr>
          <w:sz w:val="24"/>
          <w:szCs w:val="24"/>
        </w:rPr>
        <w:t>cală</w:t>
      </w:r>
      <w:r w:rsidR="002B1EC3">
        <w:rPr>
          <w:sz w:val="24"/>
          <w:szCs w:val="24"/>
        </w:rPr>
        <w:t>,</w:t>
      </w:r>
      <w:r w:rsidR="00574FFB" w:rsidRPr="002B1EC3">
        <w:rPr>
          <w:sz w:val="24"/>
          <w:szCs w:val="24"/>
        </w:rPr>
        <w:t xml:space="preserve"> </w:t>
      </w:r>
      <w:r w:rsidR="002B1EC3">
        <w:rPr>
          <w:sz w:val="24"/>
          <w:szCs w:val="24"/>
        </w:rPr>
        <w:t>adeverinţe medicale de la medicul specialist</w:t>
      </w:r>
      <w:r w:rsidR="009A6C0D">
        <w:rPr>
          <w:sz w:val="24"/>
          <w:szCs w:val="24"/>
        </w:rPr>
        <w:t xml:space="preserve"> din care să rezulte diagnosticul (la solicitarea cadrului didactic, studenţii au obligaţia de a prezenta documentele medicale pe baza căruia a fost pus diagnosticul);</w:t>
      </w:r>
    </w:p>
    <w:p w:rsidR="00A86642" w:rsidRPr="002B1EC3" w:rsidRDefault="00A86642" w:rsidP="009A6C0D">
      <w:pPr>
        <w:shd w:val="clear" w:color="auto" w:fill="FFFFFF"/>
        <w:tabs>
          <w:tab w:val="left" w:pos="720"/>
        </w:tabs>
        <w:spacing w:line="274" w:lineRule="exact"/>
        <w:ind w:left="1099"/>
        <w:jc w:val="both"/>
      </w:pPr>
    </w:p>
    <w:p w:rsidR="00574FFB" w:rsidRPr="002B1EC3" w:rsidRDefault="00F01704" w:rsidP="00A86642">
      <w:pPr>
        <w:pStyle w:val="ListParagraph"/>
        <w:numPr>
          <w:ilvl w:val="0"/>
          <w:numId w:val="17"/>
        </w:numPr>
        <w:shd w:val="clear" w:color="auto" w:fill="FFFFFF"/>
        <w:tabs>
          <w:tab w:val="left" w:pos="720"/>
        </w:tabs>
        <w:spacing w:line="274" w:lineRule="exact"/>
        <w:ind w:left="1459"/>
        <w:jc w:val="both"/>
      </w:pPr>
      <w:r w:rsidRPr="002B1EC3">
        <w:rPr>
          <w:sz w:val="24"/>
          <w:szCs w:val="24"/>
        </w:rPr>
        <w:t xml:space="preserve">Studenţii care au </w:t>
      </w:r>
      <w:r w:rsidRPr="002B1EC3">
        <w:rPr>
          <w:b/>
          <w:sz w:val="24"/>
          <w:szCs w:val="24"/>
        </w:rPr>
        <w:t>probleme medicale pe o perioadă limitată</w:t>
      </w:r>
      <w:r w:rsidR="00A86642">
        <w:rPr>
          <w:sz w:val="24"/>
          <w:szCs w:val="24"/>
        </w:rPr>
        <w:t xml:space="preserve"> în cadrul </w:t>
      </w:r>
      <w:r w:rsidRPr="00A86642">
        <w:rPr>
          <w:sz w:val="24"/>
          <w:szCs w:val="24"/>
        </w:rPr>
        <w:t>semestrului</w:t>
      </w:r>
      <w:r w:rsidR="00A86642">
        <w:rPr>
          <w:sz w:val="24"/>
          <w:szCs w:val="24"/>
        </w:rPr>
        <w:t xml:space="preserve"> trebuie să prezinte acte medicale justificative pentru</w:t>
      </w:r>
      <w:r w:rsidRPr="00A86642">
        <w:rPr>
          <w:sz w:val="24"/>
          <w:szCs w:val="24"/>
        </w:rPr>
        <w:t xml:space="preserve"> perioada </w:t>
      </w:r>
      <w:r w:rsidR="00A86642">
        <w:rPr>
          <w:sz w:val="24"/>
          <w:szCs w:val="24"/>
        </w:rPr>
        <w:t>în care au absentat la orele de Educaţie Fizică şi Sport.</w:t>
      </w:r>
    </w:p>
    <w:p w:rsidR="009D5F08" w:rsidRDefault="009D5F08" w:rsidP="00A86642">
      <w:pPr>
        <w:shd w:val="clear" w:color="auto" w:fill="FFFFFF"/>
        <w:spacing w:line="274" w:lineRule="exact"/>
        <w:ind w:left="1133"/>
        <w:jc w:val="both"/>
        <w:rPr>
          <w:b/>
          <w:spacing w:val="-3"/>
          <w:sz w:val="24"/>
          <w:szCs w:val="24"/>
        </w:rPr>
      </w:pPr>
    </w:p>
    <w:p w:rsidR="009D5F08" w:rsidRDefault="00F01704" w:rsidP="00431B9C">
      <w:pPr>
        <w:shd w:val="clear" w:color="auto" w:fill="FFFFFF"/>
        <w:tabs>
          <w:tab w:val="left" w:pos="3091"/>
          <w:tab w:val="left" w:pos="5640"/>
        </w:tabs>
        <w:spacing w:before="5" w:line="274" w:lineRule="exact"/>
        <w:ind w:right="1613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br/>
      </w:r>
    </w:p>
    <w:p w:rsidR="00DA1F9D" w:rsidRDefault="00DA1F9D" w:rsidP="00431B9C">
      <w:pPr>
        <w:shd w:val="clear" w:color="auto" w:fill="FFFFFF"/>
        <w:tabs>
          <w:tab w:val="left" w:pos="3091"/>
          <w:tab w:val="left" w:pos="5640"/>
        </w:tabs>
        <w:spacing w:before="5" w:line="274" w:lineRule="exact"/>
        <w:ind w:right="1613"/>
        <w:jc w:val="both"/>
        <w:rPr>
          <w:spacing w:val="-2"/>
          <w:sz w:val="24"/>
          <w:szCs w:val="24"/>
        </w:rPr>
      </w:pPr>
    </w:p>
    <w:p w:rsidR="00DA1F9D" w:rsidRDefault="00DA1F9D" w:rsidP="00431B9C">
      <w:pPr>
        <w:shd w:val="clear" w:color="auto" w:fill="FFFFFF"/>
        <w:tabs>
          <w:tab w:val="left" w:pos="3091"/>
          <w:tab w:val="left" w:pos="5640"/>
        </w:tabs>
        <w:spacing w:before="5" w:line="274" w:lineRule="exact"/>
        <w:ind w:right="1613"/>
        <w:jc w:val="both"/>
        <w:rPr>
          <w:spacing w:val="-2"/>
          <w:sz w:val="24"/>
          <w:szCs w:val="24"/>
        </w:rPr>
      </w:pPr>
    </w:p>
    <w:p w:rsidR="00F01704" w:rsidRDefault="00DA1F9D" w:rsidP="00DA1F9D">
      <w:pPr>
        <w:shd w:val="clear" w:color="auto" w:fill="FFFFFF"/>
        <w:tabs>
          <w:tab w:val="left" w:pos="1454"/>
        </w:tabs>
        <w:spacing w:before="10" w:line="274" w:lineRule="exact"/>
        <w:ind w:firstLine="72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Decan FEFS</w:t>
      </w:r>
    </w:p>
    <w:p w:rsidR="00DA1F9D" w:rsidRDefault="005156E1" w:rsidP="00DA1F9D">
      <w:pPr>
        <w:shd w:val="clear" w:color="auto" w:fill="FFFFFF"/>
        <w:tabs>
          <w:tab w:val="left" w:pos="1454"/>
        </w:tabs>
        <w:spacing w:before="10" w:line="274" w:lineRule="exact"/>
        <w:ind w:firstLine="725"/>
        <w:jc w:val="right"/>
      </w:pPr>
      <w:r>
        <w:t xml:space="preserve">Conf. </w:t>
      </w:r>
      <w:r w:rsidR="00DA1F9D">
        <w:t>univ.dr. Adrian NAGEL</w:t>
      </w:r>
    </w:p>
    <w:sectPr w:rsidR="00DA1F9D" w:rsidSect="0013322F">
      <w:pgSz w:w="11909" w:h="16834"/>
      <w:pgMar w:top="1440" w:right="1205" w:bottom="720" w:left="190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9D3"/>
    <w:multiLevelType w:val="hybridMultilevel"/>
    <w:tmpl w:val="D79C0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EEC"/>
    <w:multiLevelType w:val="hybridMultilevel"/>
    <w:tmpl w:val="BA84F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1570"/>
    <w:multiLevelType w:val="hybridMultilevel"/>
    <w:tmpl w:val="F36E8B58"/>
    <w:lvl w:ilvl="0" w:tplc="BB04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474"/>
    <w:multiLevelType w:val="hybridMultilevel"/>
    <w:tmpl w:val="49B897D2"/>
    <w:lvl w:ilvl="0" w:tplc="90C8C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40925"/>
    <w:multiLevelType w:val="hybridMultilevel"/>
    <w:tmpl w:val="F084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11B5"/>
    <w:multiLevelType w:val="hybridMultilevel"/>
    <w:tmpl w:val="E8826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287A"/>
    <w:multiLevelType w:val="hybridMultilevel"/>
    <w:tmpl w:val="213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E29B7"/>
    <w:multiLevelType w:val="singleLevel"/>
    <w:tmpl w:val="251C2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8AF415C"/>
    <w:multiLevelType w:val="hybridMultilevel"/>
    <w:tmpl w:val="6314654C"/>
    <w:lvl w:ilvl="0" w:tplc="177089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30FD1"/>
    <w:multiLevelType w:val="hybridMultilevel"/>
    <w:tmpl w:val="A28688E2"/>
    <w:lvl w:ilvl="0" w:tplc="1770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445B9"/>
    <w:multiLevelType w:val="hybridMultilevel"/>
    <w:tmpl w:val="2B72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2B4"/>
    <w:multiLevelType w:val="hybridMultilevel"/>
    <w:tmpl w:val="3C7E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F6F22"/>
    <w:multiLevelType w:val="hybridMultilevel"/>
    <w:tmpl w:val="8682C3E4"/>
    <w:lvl w:ilvl="0" w:tplc="2DCEB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87183"/>
    <w:multiLevelType w:val="hybridMultilevel"/>
    <w:tmpl w:val="F86C0F50"/>
    <w:lvl w:ilvl="0" w:tplc="FB98B4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C07FD"/>
    <w:multiLevelType w:val="hybridMultilevel"/>
    <w:tmpl w:val="6B82B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273680"/>
    <w:multiLevelType w:val="hybridMultilevel"/>
    <w:tmpl w:val="F9C0C9CE"/>
    <w:lvl w:ilvl="0" w:tplc="040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16" w15:restartNumberingAfterBreak="0">
    <w:nsid w:val="610C6479"/>
    <w:multiLevelType w:val="hybridMultilevel"/>
    <w:tmpl w:val="922E72CA"/>
    <w:lvl w:ilvl="0" w:tplc="90C8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84446"/>
    <w:multiLevelType w:val="hybridMultilevel"/>
    <w:tmpl w:val="EBC4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7D06"/>
    <w:multiLevelType w:val="hybridMultilevel"/>
    <w:tmpl w:val="19005A06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9" w15:restartNumberingAfterBreak="0">
    <w:nsid w:val="6DBA58B3"/>
    <w:multiLevelType w:val="hybridMultilevel"/>
    <w:tmpl w:val="3EEEABF8"/>
    <w:lvl w:ilvl="0" w:tplc="C8669E46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16DB9"/>
    <w:multiLevelType w:val="hybridMultilevel"/>
    <w:tmpl w:val="DE22791C"/>
    <w:lvl w:ilvl="0" w:tplc="C8669E46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E625619"/>
    <w:multiLevelType w:val="hybridMultilevel"/>
    <w:tmpl w:val="6AC6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20"/>
  </w:num>
  <w:num w:numId="10">
    <w:abstractNumId w:val="19"/>
  </w:num>
  <w:num w:numId="11">
    <w:abstractNumId w:val="3"/>
  </w:num>
  <w:num w:numId="12">
    <w:abstractNumId w:val="16"/>
  </w:num>
  <w:num w:numId="13">
    <w:abstractNumId w:val="18"/>
  </w:num>
  <w:num w:numId="14">
    <w:abstractNumId w:val="0"/>
  </w:num>
  <w:num w:numId="15">
    <w:abstractNumId w:val="8"/>
  </w:num>
  <w:num w:numId="16">
    <w:abstractNumId w:val="9"/>
  </w:num>
  <w:num w:numId="17">
    <w:abstractNumId w:val="14"/>
  </w:num>
  <w:num w:numId="18">
    <w:abstractNumId w:val="17"/>
  </w:num>
  <w:num w:numId="19">
    <w:abstractNumId w:val="4"/>
  </w:num>
  <w:num w:numId="20">
    <w:abstractNumId w:val="21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6212C"/>
    <w:rsid w:val="000135E7"/>
    <w:rsid w:val="000379F1"/>
    <w:rsid w:val="0013322F"/>
    <w:rsid w:val="001D0341"/>
    <w:rsid w:val="001E164C"/>
    <w:rsid w:val="0027196C"/>
    <w:rsid w:val="0028092F"/>
    <w:rsid w:val="002B1EC3"/>
    <w:rsid w:val="00371A58"/>
    <w:rsid w:val="00431B9C"/>
    <w:rsid w:val="005156E1"/>
    <w:rsid w:val="0052435D"/>
    <w:rsid w:val="00574FFB"/>
    <w:rsid w:val="0058724A"/>
    <w:rsid w:val="005E0667"/>
    <w:rsid w:val="006A7792"/>
    <w:rsid w:val="00735E6F"/>
    <w:rsid w:val="0074738D"/>
    <w:rsid w:val="007556BF"/>
    <w:rsid w:val="009A6C0D"/>
    <w:rsid w:val="009D5F08"/>
    <w:rsid w:val="00A257B6"/>
    <w:rsid w:val="00A86642"/>
    <w:rsid w:val="00D166D0"/>
    <w:rsid w:val="00D35D21"/>
    <w:rsid w:val="00D6212C"/>
    <w:rsid w:val="00DA1D11"/>
    <w:rsid w:val="00DA1F9D"/>
    <w:rsid w:val="00DB0E1C"/>
    <w:rsid w:val="00E4606A"/>
    <w:rsid w:val="00F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F0F44"/>
  <w15:docId w15:val="{2427B1C7-7A1A-4357-AED7-163C0CB5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2F"/>
    <w:pPr>
      <w:widowControl w:val="0"/>
      <w:autoSpaceDE w:val="0"/>
      <w:autoSpaceDN w:val="0"/>
      <w:adjustRightInd w:val="0"/>
    </w:pPr>
    <w:rPr>
      <w:rFonts w:ascii="Times New Roman" w:hAnsi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</dc:creator>
  <cp:lastModifiedBy>GeluBota</cp:lastModifiedBy>
  <cp:revision>18</cp:revision>
  <dcterms:created xsi:type="dcterms:W3CDTF">2013-02-22T10:29:00Z</dcterms:created>
  <dcterms:modified xsi:type="dcterms:W3CDTF">2019-09-23T10:17:00Z</dcterms:modified>
</cp:coreProperties>
</file>